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utoSpaceDE w:val="0"/>
        <w:autoSpaceDN w:val="0"/>
        <w:adjustRightInd w:val="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eastAsia="方正小标宋简体" w:cs="微软雅黑"/>
          <w:color w:val="000000"/>
          <w:kern w:val="0"/>
          <w:sz w:val="72"/>
          <w:szCs w:val="44"/>
        </w:rPr>
      </w:pPr>
      <w:r>
        <w:rPr>
          <w:rFonts w:hint="eastAsia" w:ascii="方正小标宋简体" w:eastAsia="方正小标宋简体" w:cs="微软雅黑"/>
          <w:color w:val="000000"/>
          <w:kern w:val="0"/>
          <w:sz w:val="72"/>
          <w:szCs w:val="44"/>
        </w:rPr>
        <w:t>气象重大行政执法决定法制审核工作流程图</w:t>
      </w:r>
    </w:p>
    <w:p>
      <w:pPr>
        <w:autoSpaceDE w:val="0"/>
        <w:autoSpaceDN w:val="0"/>
        <w:adjustRightInd w:val="0"/>
        <w:jc w:val="center"/>
        <w:rPr>
          <w:rFonts w:ascii="方正小标宋简体" w:eastAsia="方正小标宋简体" w:cs="微软雅黑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微软雅黑"/>
          <w:color w:val="000000"/>
          <w:kern w:val="0"/>
          <w:sz w:val="72"/>
          <w:szCs w:val="4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288290</wp:posOffset>
                </wp:positionV>
                <wp:extent cx="9650095" cy="10472420"/>
                <wp:effectExtent l="12700" t="12700" r="14605" b="30480"/>
                <wp:wrapNone/>
                <wp:docPr id="38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0095" cy="10472344"/>
                          <a:chOff x="6" y="-285"/>
                          <a:chExt cx="96505" cy="104728"/>
                        </a:xfrm>
                      </wpg:grpSpPr>
                      <wps:wsp>
                        <wps:cNvPr id="1" name="文本框 2"/>
                        <wps:cNvSpPr/>
                        <wps:spPr>
                          <a:xfrm>
                            <a:off x="3143" y="39243"/>
                            <a:ext cx="30368" cy="5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4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44"/>
                                </w:rPr>
                                <w:t>审核内容</w:t>
                              </w:r>
                            </w:p>
                          </w:txbxContent>
                        </wps:txbx>
                        <wps:bodyPr upright="true"/>
                      </wps:wsp>
                      <wpg:grpSp>
                        <wpg:cNvPr id="37" name="组合 38"/>
                        <wpg:cNvGrpSpPr/>
                        <wpg:grpSpPr>
                          <a:xfrm>
                            <a:off x="6" y="-285"/>
                            <a:ext cx="96505" cy="104728"/>
                            <a:chOff x="6" y="-285"/>
                            <a:chExt cx="96505" cy="104728"/>
                          </a:xfrm>
                        </wpg:grpSpPr>
                        <wps:wsp>
                          <wps:cNvPr id="2" name="直接连接符 25"/>
                          <wps:cNvSpPr/>
                          <wps:spPr>
                            <a:xfrm>
                              <a:off x="34368" y="84187"/>
                              <a:ext cx="8903" cy="0"/>
                            </a:xfrm>
                            <a:prstGeom prst="line">
                              <a:avLst/>
                            </a:prstGeom>
                            <a:ln w="38100" cap="flat" cmpd="sng">
                              <a:solidFill>
                                <a:srgbClr val="4F81BD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wps:spPr>
                          <wps:bodyPr upright="true"/>
                        </wps:wsp>
                        <wpg:grpSp>
                          <wpg:cNvPr id="36" name="组合 37"/>
                          <wpg:cNvGrpSpPr/>
                          <wpg:grpSpPr>
                            <a:xfrm>
                              <a:off x="6" y="-285"/>
                              <a:ext cx="96505" cy="104728"/>
                              <a:chOff x="6" y="-285"/>
                              <a:chExt cx="96505" cy="104728"/>
                            </a:xfrm>
                          </wpg:grpSpPr>
                          <wps:wsp>
                            <wps:cNvPr id="3" name="文本框 2"/>
                            <wps:cNvSpPr/>
                            <wps:spPr>
                              <a:xfrm>
                                <a:off x="43197" y="81344"/>
                                <a:ext cx="53150" cy="68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4F81BD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有异议的，承办机构应当与法制机构协商沟通，经沟通达不成一致意见的，将双方意见一并报送本级气象主管机构负责人处理。</w:t>
                                  </w:r>
                                </w:p>
                              </w:txbxContent>
                            </wps:txbx>
                            <wps:bodyPr upright="true"/>
                          </wps:wsp>
                          <wpg:grpSp>
                            <wpg:cNvPr id="35" name="组合 36"/>
                            <wpg:cNvGrpSpPr/>
                            <wpg:grpSpPr>
                              <a:xfrm>
                                <a:off x="6" y="-285"/>
                                <a:ext cx="96505" cy="104728"/>
                                <a:chOff x="6" y="-285"/>
                                <a:chExt cx="96505" cy="104728"/>
                              </a:xfrm>
                            </wpg:grpSpPr>
                            <wps:wsp>
                              <wps:cNvPr id="4" name="直接连接符 22"/>
                              <wps:cNvSpPr/>
                              <wps:spPr>
                                <a:xfrm>
                                  <a:off x="33580" y="26643"/>
                                  <a:ext cx="8907" cy="0"/>
                                </a:xfrm>
                                <a:prstGeom prst="line">
                                  <a:avLst/>
                                </a:prstGeom>
                                <a:ln w="38100" cap="flat" cmpd="sng">
                                  <a:solidFill>
                                    <a:srgbClr val="4F81BD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wps:spPr>
                              <wps:bodyPr upright="true"/>
                            </wps:wsp>
                            <wps:wsp>
                              <wps:cNvPr id="5" name="直接连接符 23"/>
                              <wps:cNvSpPr/>
                              <wps:spPr>
                                <a:xfrm>
                                  <a:off x="33580" y="41778"/>
                                  <a:ext cx="8907" cy="0"/>
                                </a:xfrm>
                                <a:prstGeom prst="line">
                                  <a:avLst/>
                                </a:prstGeom>
                                <a:ln w="38100" cap="flat" cmpd="sng">
                                  <a:solidFill>
                                    <a:srgbClr val="4F81BD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wps:spPr>
                              <wps:bodyPr upright="true"/>
                            </wps:wsp>
                            <wpg:grpSp>
                              <wpg:cNvPr id="34" name="组合 35"/>
                              <wpg:cNvGrpSpPr/>
                              <wpg:grpSpPr>
                                <a:xfrm>
                                  <a:off x="6" y="-285"/>
                                  <a:ext cx="96505" cy="104728"/>
                                  <a:chOff x="6" y="-285"/>
                                  <a:chExt cx="96505" cy="104728"/>
                                </a:xfrm>
                              </wpg:grpSpPr>
                              <wps:wsp>
                                <wps:cNvPr id="6" name="文本框 2"/>
                                <wps:cNvSpPr/>
                                <wps:spPr>
                                  <a:xfrm>
                                    <a:off x="42409" y="34526"/>
                                    <a:ext cx="53054" cy="1933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4F81BD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仿宋_GB2312" w:eastAsia="仿宋_GB231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eastAsia="仿宋_GB2312"/>
                                          <w:sz w:val="24"/>
                                        </w:rPr>
                                        <w:t>1.行政执法主体及其执法人员资格的合法性；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ascii="仿宋_GB2312" w:eastAsia="仿宋_GB231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eastAsia="仿宋_GB2312"/>
                                          <w:sz w:val="24"/>
                                        </w:rPr>
                                        <w:t>2.行政执法程序的合法性；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ascii="仿宋_GB2312" w:eastAsia="仿宋_GB231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eastAsia="仿宋_GB2312"/>
                                          <w:sz w:val="24"/>
                                        </w:rPr>
                                        <w:t>3.行政执法证据的合法性、客观性、关联性和主要证据的充分性；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ascii="仿宋_GB2312" w:eastAsia="仿宋_GB231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eastAsia="仿宋_GB2312"/>
                                          <w:sz w:val="24"/>
                                        </w:rPr>
                                        <w:t>4.违法事实的客观性、完整性；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ascii="仿宋_GB2312" w:eastAsia="仿宋_GB231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eastAsia="仿宋_GB2312"/>
                                          <w:sz w:val="24"/>
                                        </w:rPr>
                                        <w:t>5.法律依据适用的合法性、准确性；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ascii="仿宋_GB2312" w:eastAsia="仿宋_GB231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eastAsia="仿宋_GB2312"/>
                                          <w:sz w:val="24"/>
                                        </w:rPr>
                                        <w:t>6.裁量决定结果的适当性；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ascii="仿宋_GB2312" w:eastAsia="仿宋_GB231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eastAsia="仿宋_GB2312"/>
                                          <w:sz w:val="24"/>
                                        </w:rPr>
                                        <w:t>7.执法内部流程的规范性；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ascii="仿宋_GB2312" w:eastAsia="仿宋_GB231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eastAsia="仿宋_GB2312"/>
                                          <w:sz w:val="24"/>
                                        </w:rPr>
                                        <w:t>8.其他依法应当审核的内容。</w:t>
                                      </w:r>
                                    </w:p>
                                  </w:txbxContent>
                                </wps:txbx>
                                <wps:bodyPr upright="true"/>
                              </wps:wsp>
                              <wpg:grpSp>
                                <wpg:cNvPr id="33" name="组合 34"/>
                                <wpg:cNvGrpSpPr/>
                                <wpg:grpSpPr>
                                  <a:xfrm>
                                    <a:off x="6" y="-285"/>
                                    <a:ext cx="96505" cy="104728"/>
                                    <a:chOff x="6" y="-285"/>
                                    <a:chExt cx="96505" cy="104728"/>
                                  </a:xfrm>
                                </wpg:grpSpPr>
                                <wps:wsp>
                                  <wps:cNvPr id="7" name="文本框 2"/>
                                  <wps:cNvSpPr/>
                                  <wps:spPr>
                                    <a:xfrm>
                                      <a:off x="6" y="81353"/>
                                      <a:ext cx="14333" cy="5677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4F81BD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仿宋_GB2312" w:eastAsia="仿宋_GB2312"/>
                                            <w:sz w:val="4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eastAsia="仿宋_GB2312"/>
                                            <w:sz w:val="44"/>
                                          </w:rPr>
                                          <w:t>采纳意见</w:t>
                                        </w:r>
                                      </w:p>
                                    </w:txbxContent>
                                  </wps:txbx>
                                  <wps:bodyPr upright="true">
                                    <a:spAutoFit/>
                                  </wps:bodyPr>
                                </wps:wsp>
                                <wpg:grpSp>
                                  <wpg:cNvPr id="32" name="组合 33"/>
                                  <wpg:cNvGrpSpPr/>
                                  <wpg:grpSpPr>
                                    <a:xfrm>
                                      <a:off x="6" y="-285"/>
                                      <a:ext cx="96505" cy="104728"/>
                                      <a:chOff x="6" y="-285"/>
                                      <a:chExt cx="96505" cy="104728"/>
                                    </a:xfrm>
                                  </wpg:grpSpPr>
                                  <wps:wsp>
                                    <wps:cNvPr id="8" name="文本框 2"/>
                                    <wps:cNvSpPr/>
                                    <wps:spPr>
                                      <a:xfrm>
                                        <a:off x="20029" y="81353"/>
                                        <a:ext cx="14333" cy="5677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25400" cap="flat" cmpd="sng">
                                        <a:solidFill>
                                          <a:srgbClr val="4F81BD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ascii="仿宋_GB2312" w:hAnsi="楷体" w:eastAsia="仿宋_GB2312"/>
                                              <w:sz w:val="4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楷体" w:eastAsia="仿宋_GB2312"/>
                                              <w:sz w:val="44"/>
                                            </w:rPr>
                                            <w:t>审核异议</w:t>
                                          </w:r>
                                        </w:p>
                                      </w:txbxContent>
                                    </wps:txbx>
                                    <wps:bodyPr upright="true">
                                      <a:spAutoFit/>
                                    </wps:bodyPr>
                                  </wps:wsp>
                                  <wps:wsp>
                                    <wps:cNvPr id="9" name="下箭头 27"/>
                                    <wps:cNvSpPr/>
                                    <wps:spPr>
                                      <a:xfrm>
                                        <a:off x="5833" y="88681"/>
                                        <a:ext cx="2762" cy="9339"/>
                                      </a:xfrm>
                                      <a:prstGeom prst="downArrow">
                                        <a:avLst>
                                          <a:gd name="adj1" fmla="val 50000"/>
                                          <a:gd name="adj2" fmla="val 49998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25400" cap="flat" cmpd="sng">
                                        <a:solidFill>
                                          <a:srgbClr val="4F81BD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anchorCtr="false" upright="true"/>
                                  </wps:wsp>
                                  <wpg:grpSp>
                                    <wpg:cNvPr id="31" name="组合 32"/>
                                    <wpg:cNvGrpSpPr/>
                                    <wpg:grpSpPr>
                                      <a:xfrm>
                                        <a:off x="6" y="-285"/>
                                        <a:ext cx="96505" cy="104728"/>
                                        <a:chOff x="6" y="-285"/>
                                        <a:chExt cx="96505" cy="104728"/>
                                      </a:xfrm>
                                    </wpg:grpSpPr>
                                    <wps:wsp>
                                      <wps:cNvPr id="10" name="文本框 2"/>
                                      <wps:cNvSpPr/>
                                      <wps:spPr>
                                        <a:xfrm>
                                          <a:off x="4414" y="23963"/>
                                          <a:ext cx="29051" cy="4763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 cap="flat" cmpd="sng">
                                          <a:solidFill>
                                            <a:srgbClr val="4F81BD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jc w:val="center"/>
                                              <w:rPr>
                                                <w:rFonts w:ascii="仿宋_GB2312" w:eastAsia="仿宋_GB2312"/>
                                                <w:sz w:val="44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eastAsia="仿宋_GB2312"/>
                                                <w:sz w:val="44"/>
                                              </w:rPr>
                                              <w:t>提请审核</w:t>
                                            </w:r>
                                          </w:p>
                                        </w:txbxContent>
                                      </wps:txbx>
                                      <wps:bodyPr upright="true"/>
                                    </wps:wsp>
                                    <wps:wsp>
                                      <wps:cNvPr id="11" name="下箭头 2"/>
                                      <wps:cNvSpPr/>
                                      <wps:spPr>
                                        <a:xfrm>
                                          <a:off x="16080" y="14031"/>
                                          <a:ext cx="2763" cy="9877"/>
                                        </a:xfrm>
                                        <a:prstGeom prst="downArrow">
                                          <a:avLst>
                                            <a:gd name="adj1" fmla="val 50000"/>
                                            <a:gd name="adj2" fmla="val 49980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 cap="flat" cmpd="sng">
                                          <a:solidFill>
                                            <a:srgbClr val="4F81BD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anchorCtr="false" upright="true"/>
                                    </wps:wsp>
                                    <wps:wsp>
                                      <wps:cNvPr id="12" name="文本框 2"/>
                                      <wps:cNvSpPr/>
                                      <wps:spPr>
                                        <a:xfrm>
                                          <a:off x="42409" y="19549"/>
                                          <a:ext cx="51816" cy="13049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 cap="flat" cmpd="sng">
                                          <a:solidFill>
                                            <a:srgbClr val="4F81BD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eastAsia="仿宋_GB2312"/>
                                                <w:sz w:val="24"/>
                                              </w:rPr>
                                              <w:t>1.重大行政执法决定调查终结报告；</w:t>
                                            </w:r>
                                          </w:p>
                                          <w:p>
                                            <w:pPr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eastAsia="仿宋_GB2312"/>
                                                <w:sz w:val="24"/>
                                              </w:rPr>
                                              <w:t>2.拟作出的重大行政执法决定建议或者意见及其情况说明；</w:t>
                                            </w:r>
                                          </w:p>
                                          <w:p>
                                            <w:pPr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eastAsia="仿宋_GB2312"/>
                                                <w:sz w:val="24"/>
                                              </w:rPr>
                                              <w:t>3.重大行政执法决定书代拟稿；</w:t>
                                            </w:r>
                                          </w:p>
                                          <w:p>
                                            <w:pPr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eastAsia="仿宋_GB2312"/>
                                                <w:sz w:val="24"/>
                                              </w:rPr>
                                              <w:t>4.拟作出的重大行政执法决定相关的证据材料；</w:t>
                                            </w:r>
                                          </w:p>
                                          <w:p>
                                            <w:pPr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eastAsia="仿宋_GB2312"/>
                                                <w:sz w:val="24"/>
                                              </w:rPr>
                                              <w:t>5.经过听证或者评估程序的，应当提交听证笔录或者评估报告；</w:t>
                                            </w:r>
                                          </w:p>
                                        </w:txbxContent>
                                      </wps:txbx>
                                      <wps:bodyPr upright="true"/>
                                    </wps:wsp>
                                    <wps:wsp>
                                      <wps:cNvPr id="13" name="下箭头 16"/>
                                      <wps:cNvSpPr/>
                                      <wps:spPr>
                                        <a:xfrm>
                                          <a:off x="16080" y="29639"/>
                                          <a:ext cx="2763" cy="9617"/>
                                        </a:xfrm>
                                        <a:prstGeom prst="downArrow">
                                          <a:avLst>
                                            <a:gd name="adj1" fmla="val 50000"/>
                                            <a:gd name="adj2" fmla="val 49985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 cap="flat" cmpd="sng">
                                          <a:solidFill>
                                            <a:srgbClr val="4F81BD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anchorCtr="false" upright="true"/>
                                    </wps:wsp>
                                    <wps:wsp>
                                      <wps:cNvPr id="14" name="下箭头 17"/>
                                      <wps:cNvSpPr/>
                                      <wps:spPr>
                                        <a:xfrm>
                                          <a:off x="15923" y="46035"/>
                                          <a:ext cx="2762" cy="9617"/>
                                        </a:xfrm>
                                        <a:prstGeom prst="downArrow">
                                          <a:avLst>
                                            <a:gd name="adj1" fmla="val 50000"/>
                                            <a:gd name="adj2" fmla="val 50003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 cap="flat" cmpd="sng">
                                          <a:solidFill>
                                            <a:srgbClr val="4F81BD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anchorCtr="false" upright="true"/>
                                    </wps:wsp>
                                    <wps:wsp>
                                      <wps:cNvPr id="15" name="直角上箭头 18"/>
                                      <wps:cNvSpPr/>
                                      <wps:spPr>
                                        <a:xfrm rot="10800000">
                                          <a:off x="5833" y="72048"/>
                                          <a:ext cx="14189" cy="9296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>
                                            <a:cxn ang="0">
                                              <a:pos x="0" y="697230"/>
                                            </a:cxn>
                                            <a:cxn ang="0">
                                              <a:pos x="1070282" y="697230"/>
                                            </a:cxn>
                                            <a:cxn ang="0">
                                              <a:pos x="1070282" y="232410"/>
                                            </a:cxn>
                                            <a:cxn ang="0">
                                              <a:pos x="954077" y="232410"/>
                                            </a:cxn>
                                            <a:cxn ang="0">
                                              <a:pos x="1186487" y="0"/>
                                            </a:cxn>
                                            <a:cxn ang="0">
                                              <a:pos x="1418897" y="232410"/>
                                            </a:cxn>
                                            <a:cxn ang="0">
                                              <a:pos x="1302692" y="232410"/>
                                            </a:cxn>
                                            <a:cxn ang="0">
                                              <a:pos x="1302692" y="929640"/>
                                            </a:cxn>
                                            <a:cxn ang="0">
                                              <a:pos x="0" y="929640"/>
                                            </a:cxn>
                                            <a:cxn ang="0">
                                              <a:pos x="0" y="697230"/>
                                            </a:cxn>
                                          </a:cxnLst>
                                          <a:pathLst>
                                            <a:path w="1418897" h="929640">
                                              <a:moveTo>
                                                <a:pt x="0" y="697230"/>
                                              </a:moveTo>
                                              <a:lnTo>
                                                <a:pt x="1070282" y="697230"/>
                                              </a:lnTo>
                                              <a:lnTo>
                                                <a:pt x="1070282" y="232410"/>
                                              </a:lnTo>
                                              <a:lnTo>
                                                <a:pt x="954077" y="232410"/>
                                              </a:lnTo>
                                              <a:lnTo>
                                                <a:pt x="1186487" y="0"/>
                                              </a:lnTo>
                                              <a:lnTo>
                                                <a:pt x="1418897" y="232410"/>
                                              </a:lnTo>
                                              <a:lnTo>
                                                <a:pt x="1302692" y="232410"/>
                                              </a:lnTo>
                                              <a:lnTo>
                                                <a:pt x="1302692" y="929640"/>
                                              </a:lnTo>
                                              <a:lnTo>
                                                <a:pt x="0" y="929640"/>
                                              </a:lnTo>
                                              <a:lnTo>
                                                <a:pt x="0" y="69723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25400" cap="flat" cmpd="sng">
                                          <a:solidFill>
                                            <a:srgbClr val="4F81BD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wrap="square" anchor="ctr" anchorCtr="false" upright="true"/>
                                    </wps:wsp>
                                    <wps:wsp>
                                      <wps:cNvPr id="16" name="直角上箭头 20"/>
                                      <wps:cNvSpPr/>
                                      <wps:spPr>
                                        <a:xfrm rot="-10800000" flipH="true">
                                          <a:off x="15923" y="72048"/>
                                          <a:ext cx="9766" cy="882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>
                                            <a:cxn ang="0">
                                              <a:pos x="0" y="661511"/>
                                            </a:cxn>
                                            <a:cxn ang="0">
                                              <a:pos x="645874" y="661511"/>
                                            </a:cxn>
                                            <a:cxn ang="0">
                                              <a:pos x="645874" y="220504"/>
                                            </a:cxn>
                                            <a:cxn ang="0">
                                              <a:pos x="535623" y="220504"/>
                                            </a:cxn>
                                            <a:cxn ang="0">
                                              <a:pos x="756126" y="0"/>
                                            </a:cxn>
                                            <a:cxn ang="0">
                                              <a:pos x="976630" y="220504"/>
                                            </a:cxn>
                                            <a:cxn ang="0">
                                              <a:pos x="866378" y="220504"/>
                                            </a:cxn>
                                            <a:cxn ang="0">
                                              <a:pos x="866378" y="882015"/>
                                            </a:cxn>
                                            <a:cxn ang="0">
                                              <a:pos x="0" y="882015"/>
                                            </a:cxn>
                                            <a:cxn ang="0">
                                              <a:pos x="0" y="661511"/>
                                            </a:cxn>
                                          </a:cxnLst>
                                          <a:pathLst>
                                            <a:path w="976630" h="882015">
                                              <a:moveTo>
                                                <a:pt x="0" y="661511"/>
                                              </a:moveTo>
                                              <a:lnTo>
                                                <a:pt x="645874" y="661511"/>
                                              </a:lnTo>
                                              <a:lnTo>
                                                <a:pt x="645874" y="220504"/>
                                              </a:lnTo>
                                              <a:lnTo>
                                                <a:pt x="535623" y="220504"/>
                                              </a:lnTo>
                                              <a:lnTo>
                                                <a:pt x="756126" y="0"/>
                                              </a:lnTo>
                                              <a:lnTo>
                                                <a:pt x="976630" y="220504"/>
                                              </a:lnTo>
                                              <a:lnTo>
                                                <a:pt x="866378" y="220504"/>
                                              </a:lnTo>
                                              <a:lnTo>
                                                <a:pt x="866378" y="882015"/>
                                              </a:lnTo>
                                              <a:lnTo>
                                                <a:pt x="0" y="882015"/>
                                              </a:lnTo>
                                              <a:lnTo>
                                                <a:pt x="0" y="66151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25400" cap="flat" cmpd="sng">
                                          <a:solidFill>
                                            <a:srgbClr val="4F81BD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wrap="square" anchor="ctr" anchorCtr="false" upright="true"/>
                                    </wps:wsp>
                                    <wps:wsp>
                                      <wps:cNvPr id="17" name="下箭头 21"/>
                                      <wps:cNvSpPr/>
                                      <wps:spPr>
                                        <a:xfrm>
                                          <a:off x="14819" y="64165"/>
                                          <a:ext cx="2762" cy="9614"/>
                                        </a:xfrm>
                                        <a:prstGeom prst="downArrow">
                                          <a:avLst>
                                            <a:gd name="adj1" fmla="val 50000"/>
                                            <a:gd name="adj2" fmla="val 50004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 cap="flat" cmpd="sng">
                                          <a:solidFill>
                                            <a:srgbClr val="4F81BD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anchorCtr="false" upright="true"/>
                                    </wps:wsp>
                                    <wpg:grpSp>
                                      <wpg:cNvPr id="29" name="组合 31"/>
                                      <wpg:cNvGrpSpPr/>
                                      <wpg:grpSpPr>
                                        <a:xfrm>
                                          <a:off x="6" y="-285"/>
                                          <a:ext cx="96505" cy="104728"/>
                                          <a:chOff x="6" y="-285"/>
                                          <a:chExt cx="96505" cy="104728"/>
                                        </a:xfrm>
                                      </wpg:grpSpPr>
                                      <wps:wsp>
                                        <wps:cNvPr id="18" name="文本框 2"/>
                                        <wps:cNvSpPr/>
                                        <wps:spPr>
                                          <a:xfrm>
                                            <a:off x="6" y="98219"/>
                                            <a:ext cx="33720" cy="5677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 cap="flat" cmpd="sng">
                                            <a:solidFill>
                                              <a:srgbClr val="4F81BD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jc w:val="center"/>
                                                <w:rPr>
                                                  <w:rFonts w:ascii="仿宋_GB2312" w:eastAsia="仿宋_GB2312"/>
                                                  <w:sz w:val="4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eastAsia="仿宋_GB2312"/>
                                                  <w:sz w:val="44"/>
                                                </w:rPr>
                                                <w:t>材料归档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true">
                                          <a:spAutoFit/>
                                        </wps:bodyPr>
                                      </wps:wsp>
                                      <wps:wsp>
                                        <wps:cNvPr id="19" name="文本框 2"/>
                                        <wps:cNvSpPr/>
                                        <wps:spPr>
                                          <a:xfrm>
                                            <a:off x="42566" y="98061"/>
                                            <a:ext cx="53150" cy="6382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 cap="flat" cmpd="sng">
                                            <a:solidFill>
                                              <a:srgbClr val="4F81BD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spacing w:line="340" w:lineRule="exact"/>
                                                <w:rPr>
                                                  <w:rFonts w:ascii="仿宋_GB2312" w:eastAsia="仿宋_GB2312"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eastAsia="仿宋_GB2312"/>
                                                  <w:sz w:val="24"/>
                                                </w:rPr>
                                                <w:t>法制机构审核后制作形成的重大行政执法决定法制审核书面意见，交由承办机构入卷归档。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true"/>
                                      </wps:wsp>
                                      <wpg:grpSp>
                                        <wpg:cNvPr id="27" name="组合 30"/>
                                        <wpg:cNvGrpSpPr/>
                                        <wpg:grpSpPr>
                                          <a:xfrm>
                                            <a:off x="2055" y="-285"/>
                                            <a:ext cx="94456" cy="72987"/>
                                            <a:chOff x="6" y="-285"/>
                                            <a:chExt cx="94455" cy="72987"/>
                                          </a:xfrm>
                                        </wpg:grpSpPr>
                                        <wps:wsp>
                                          <wps:cNvPr id="20" name="文本框 2"/>
                                          <wps:cNvSpPr/>
                                          <wps:spPr>
                                            <a:xfrm>
                                              <a:off x="2368" y="6312"/>
                                              <a:ext cx="29154" cy="5677"/>
                                            </a:xfrm>
                                            <a:prstGeom prst="roundRect">
                                              <a:avLst>
                                                <a:gd name="adj" fmla="val 16667"/>
                                              </a:avLst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25400" cap="flat" cmpd="sng">
                                              <a:solidFill>
                                                <a:srgbClr val="4F81BD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rPr>
                                                    <w:rFonts w:ascii="仿宋_GB2312" w:eastAsia="仿宋_GB2312"/>
                                                    <w:sz w:val="4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_GB2312" w:eastAsia="仿宋_GB2312"/>
                                                    <w:sz w:val="44"/>
                                                  </w:rPr>
                                                  <w:t>拟作出重大执法决定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upright="true">
                                            <a:spAutoFit/>
                                          </wps:bodyPr>
                                        </wps:wsp>
                                        <wps:wsp>
                                          <wps:cNvPr id="21" name="直接连接符 5"/>
                                          <wps:cNvSpPr/>
                                          <wps:spPr>
                                            <a:xfrm>
                                              <a:off x="31531" y="9616"/>
                                              <a:ext cx="8906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38100" cap="flat" cmpd="sng">
                                              <a:solidFill>
                                                <a:srgbClr val="4F81BD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  <a:effectLst>
                                              <a:outerShdw dist="23000" dir="5400000" rotWithShape="0">
                                                <a:srgbClr val="000000">
                                                  <a:alpha val="34999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 upright="true"/>
                                        </wps:wsp>
                                        <wps:wsp>
                                          <wps:cNvPr id="22" name="文本框 2"/>
                                          <wps:cNvSpPr/>
                                          <wps:spPr>
                                            <a:xfrm>
                                              <a:off x="40355" y="-285"/>
                                              <a:ext cx="50865" cy="18663"/>
                                            </a:xfrm>
                                            <a:prstGeom prst="roundRect">
                                              <a:avLst>
                                                <a:gd name="adj" fmla="val 16667"/>
                                              </a:avLst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25400" cap="flat" cmpd="sng">
                                              <a:solidFill>
                                                <a:srgbClr val="4F81BD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pStyle w:val="11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ind w:firstLineChars="0"/>
                                                  <w:rPr>
                                                    <w:rFonts w:ascii="仿宋_GB2312" w:eastAsia="仿宋_GB2312"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_GB2312" w:eastAsia="仿宋_GB2312"/>
                                                    <w:sz w:val="24"/>
                                                  </w:rPr>
                                                  <w:t>对公民处以5000元以上、对法人或者其他组织处以3万元以上罚款的行政处罚案件（以上数额含本数）；</w:t>
                                                </w:r>
                                              </w:p>
                                              <w:p>
                                                <w:pPr>
                                                  <w:pStyle w:val="11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ind w:firstLineChars="0"/>
                                                  <w:rPr>
                                                    <w:rFonts w:ascii="仿宋_GB2312" w:eastAsia="仿宋_GB2312"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_GB2312" w:eastAsia="仿宋_GB2312"/>
                                                    <w:sz w:val="24"/>
                                                  </w:rPr>
                                                  <w:t>减轻处罚决定；</w:t>
                                                </w:r>
                                              </w:p>
                                              <w:p>
                                                <w:pPr>
                                                  <w:rPr>
                                                    <w:rFonts w:ascii="仿宋_GB2312" w:eastAsia="仿宋_GB2312"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_GB2312" w:eastAsia="仿宋_GB2312"/>
                                                    <w:sz w:val="24"/>
                                                  </w:rPr>
                                                  <w:t>3.对申请气象行政许可的单位，不予许可；</w:t>
                                                </w:r>
                                              </w:p>
                                              <w:p>
                                                <w:pPr>
                                                  <w:rPr>
                                                    <w:rFonts w:ascii="仿宋_GB2312" w:eastAsia="仿宋_GB2312"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_GB2312" w:eastAsia="仿宋_GB2312"/>
                                                    <w:sz w:val="24"/>
                                                  </w:rPr>
                                                  <w:t>4.依法申请人民法院强制执行的；</w:t>
                                                </w:r>
                                              </w:p>
                                              <w:p>
                                                <w:pPr>
                                                  <w:rPr>
                                                    <w:rFonts w:ascii="仿宋_GB2312" w:eastAsia="仿宋_GB2312"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_GB2312" w:eastAsia="仿宋_GB2312"/>
                                                    <w:sz w:val="24"/>
                                                  </w:rPr>
                                                  <w:t>5.涉嫌犯罪，需移送司法机关处理的；</w:t>
                                                </w:r>
                                              </w:p>
                                              <w:p>
                                                <w:pPr>
                                                  <w:rPr>
                                                    <w:rFonts w:ascii="仿宋_GB2312" w:eastAsia="仿宋_GB2312"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_GB2312" w:eastAsia="仿宋_GB2312"/>
                                                    <w:sz w:val="24"/>
                                                  </w:rPr>
                                                  <w:t>6.需要局长办公会议研究决定，以及国家、省规定应当进行法制审核的；</w:t>
                                                </w:r>
                                              </w:p>
                                              <w:p>
                                                <w:pPr>
                                                  <w:rPr>
                                                    <w:rFonts w:ascii="仿宋_GB2312" w:eastAsia="仿宋_GB2312"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_GB2312" w:eastAsia="仿宋_GB2312"/>
                                                    <w:sz w:val="24"/>
                                                  </w:rPr>
                                                  <w:t>7.《气象重大行政执法决定法制审核办法》规定的应当进行法制审核的其他情形。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upright="true"/>
                                        </wps:wsp>
                                        <wpg:grpSp>
                                          <wpg:cNvPr id="26" name="组合 29"/>
                                          <wpg:cNvGrpSpPr/>
                                          <wpg:grpSpPr>
                                            <a:xfrm>
                                              <a:off x="6" y="55652"/>
                                              <a:ext cx="94455" cy="17050"/>
                                              <a:chOff x="6" y="0"/>
                                              <a:chExt cx="94455" cy="17049"/>
                                            </a:xfrm>
                                          </wpg:grpSpPr>
                                          <wps:wsp>
                                            <wps:cNvPr id="23" name="文本框 2"/>
                                            <wps:cNvSpPr/>
                                            <wps:spPr>
                                              <a:xfrm>
                                                <a:off x="6" y="1899"/>
                                                <a:ext cx="31516" cy="5677"/>
                                              </a:xfrm>
                                              <a:prstGeom prst="roundRect">
                                                <a:avLst>
                                                  <a:gd name="adj" fmla="val 16667"/>
                                                </a:avLst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25400" cap="flat" cmpd="sng">
                                                <a:solidFill>
                                                  <a:srgbClr val="4F81BD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jc w:val="center"/>
                                                    <w:rPr>
                                                      <w:rFonts w:ascii="仿宋_GB2312" w:hAnsi="楷体" w:eastAsia="仿宋_GB2312"/>
                                                      <w:sz w:val="4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楷体" w:eastAsia="仿宋_GB2312"/>
                                                      <w:sz w:val="44"/>
                                                    </w:rPr>
                                                    <w:t>审核意见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true">
                                              <a:spAutoFit/>
                                            </wps:bodyPr>
                                          </wps:wsp>
                                          <wps:wsp>
                                            <wps:cNvPr id="24" name="文本框 2"/>
                                            <wps:cNvSpPr/>
                                            <wps:spPr>
                                              <a:xfrm>
                                                <a:off x="40359" y="0"/>
                                                <a:ext cx="54102" cy="17049"/>
                                              </a:xfrm>
                                              <a:prstGeom prst="roundRect">
                                                <a:avLst>
                                                  <a:gd name="adj" fmla="val 16667"/>
                                                </a:avLst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25400" cap="flat" cmpd="sng">
                                                <a:solidFill>
                                                  <a:srgbClr val="4F81BD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spacing w:line="280" w:lineRule="exact"/>
                                                    <w:rPr>
                                                      <w:rFonts w:ascii="仿宋_GB2312" w:eastAsia="仿宋_GB2312"/>
                                                      <w:sz w:val="2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仿宋_GB2312" w:eastAsia="仿宋_GB2312"/>
                                                      <w:sz w:val="24"/>
                                                    </w:rPr>
                                                    <w:t>1.</w:t>
                                                  </w:r>
                                                  <w:r>
                                                    <w:rPr>
                                                      <w:rFonts w:hint="eastAsia" w:ascii="仿宋_GB2312" w:eastAsia="仿宋_GB2312"/>
                                                      <w:sz w:val="24"/>
                                                    </w:rPr>
                                                    <w:t>认为符合本机关执法权限，事实清楚，证据充分，程序合法，适用依据准确，行政裁量权行使适当的，提出同意的审核意见；</w:t>
                                                  </w:r>
                                                  <w:r>
                                                    <w:rPr>
                                                      <w:rFonts w:ascii="仿宋_GB2312" w:eastAsia="仿宋_GB2312"/>
                                                      <w:sz w:val="24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  <w:p>
                                                  <w:pPr>
                                                    <w:spacing w:line="280" w:lineRule="exact"/>
                                                    <w:rPr>
                                                      <w:rFonts w:ascii="仿宋_GB2312" w:eastAsia="仿宋_GB2312"/>
                                                      <w:sz w:val="2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仿宋_GB2312" w:eastAsia="仿宋_GB2312"/>
                                                      <w:sz w:val="24"/>
                                                    </w:rPr>
                                                    <w:t>2.</w:t>
                                                  </w:r>
                                                  <w:r>
                                                    <w:rPr>
                                                      <w:rFonts w:hint="eastAsia" w:ascii="仿宋_GB2312" w:eastAsia="仿宋_GB2312"/>
                                                      <w:sz w:val="24"/>
                                                    </w:rPr>
                                                    <w:t>认为违法事实不清、证据不足的，提出补正的审核意见；</w:t>
                                                  </w:r>
                                                  <w:r>
                                                    <w:rPr>
                                                      <w:rFonts w:ascii="仿宋_GB2312" w:eastAsia="仿宋_GB2312"/>
                                                      <w:sz w:val="24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  <w:p>
                                                  <w:pPr>
                                                    <w:spacing w:line="280" w:lineRule="exact"/>
                                                    <w:rPr>
                                                      <w:rFonts w:ascii="仿宋_GB2312" w:eastAsia="仿宋_GB2312"/>
                                                      <w:sz w:val="2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仿宋_GB2312" w:eastAsia="仿宋_GB2312"/>
                                                      <w:sz w:val="24"/>
                                                    </w:rPr>
                                                    <w:t>3.</w:t>
                                                  </w:r>
                                                  <w:r>
                                                    <w:rPr>
                                                      <w:rFonts w:hint="eastAsia" w:ascii="仿宋_GB2312" w:eastAsia="仿宋_GB2312"/>
                                                      <w:sz w:val="24"/>
                                                    </w:rPr>
                                                    <w:t>认为存在适用依据不准确、行政裁量权行使不适当、违反法定程序等情形的，提出纠正的审核意见；</w:t>
                                                  </w:r>
                                                  <w:r>
                                                    <w:rPr>
                                                      <w:rFonts w:ascii="仿宋_GB2312" w:eastAsia="仿宋_GB2312"/>
                                                      <w:sz w:val="24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  <w:p>
                                                  <w:pPr>
                                                    <w:spacing w:line="280" w:lineRule="exact"/>
                                                    <w:rPr>
                                                      <w:rFonts w:ascii="仿宋_GB2312" w:eastAsia="仿宋_GB2312"/>
                                                      <w:sz w:val="2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仿宋_GB2312" w:eastAsia="仿宋_GB2312"/>
                                                      <w:sz w:val="24"/>
                                                    </w:rPr>
                                                    <w:t>4.</w:t>
                                                  </w:r>
                                                  <w:r>
                                                    <w:rPr>
                                                      <w:rFonts w:hint="eastAsia" w:ascii="仿宋_GB2312" w:eastAsia="仿宋_GB2312"/>
                                                      <w:sz w:val="24"/>
                                                    </w:rPr>
                                                    <w:t>认为超越本单位执法权限的，提出移送有权机关处理的审核意见。</w:t>
                                                  </w:r>
                                                  <w:r>
                                                    <w:rPr>
                                                      <w:rFonts w:ascii="仿宋_GB2312" w:eastAsia="仿宋_GB2312"/>
                                                      <w:sz w:val="24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  <w:p>
                                                  <w:pPr>
                                                    <w:spacing w:line="280" w:lineRule="exact"/>
                                                    <w:rPr>
                                                      <w:rFonts w:ascii="仿宋_GB2312" w:eastAsia="仿宋_GB2312"/>
                                                      <w:sz w:val="2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仿宋_GB2312" w:eastAsia="仿宋_GB2312"/>
                                                      <w:sz w:val="24"/>
                                                    </w:rPr>
                                                    <w:t>5.</w:t>
                                                  </w:r>
                                                  <w:r>
                                                    <w:rPr>
                                                      <w:rFonts w:hint="eastAsia" w:ascii="仿宋_GB2312" w:eastAsia="仿宋_GB2312"/>
                                                      <w:sz w:val="24"/>
                                                    </w:rPr>
                                                    <w:t>应当在</w:t>
                                                  </w:r>
                                                  <w:r>
                                                    <w:rPr>
                                                      <w:rFonts w:ascii="仿宋_GB2312" w:eastAsia="仿宋_GB2312"/>
                                                      <w:sz w:val="24"/>
                                                    </w:rPr>
                                                    <w:t>3</w:t>
                                                  </w:r>
                                                  <w:r>
                                                    <w:rPr>
                                                      <w:rFonts w:hint="eastAsia" w:ascii="仿宋_GB2312" w:eastAsia="仿宋_GB2312"/>
                                                      <w:sz w:val="24"/>
                                                    </w:rPr>
                                                    <w:t>个工作日内提出书面审核意见并交承办部门。情况复杂的，经单位分管负责人批准可以延长</w:t>
                                                  </w:r>
                                                  <w:r>
                                                    <w:rPr>
                                                      <w:rFonts w:ascii="仿宋_GB2312" w:eastAsia="仿宋_GB2312"/>
                                                      <w:sz w:val="24"/>
                                                    </w:rPr>
                                                    <w:t>2</w:t>
                                                  </w:r>
                                                  <w:r>
                                                    <w:rPr>
                                                      <w:rFonts w:hint="eastAsia" w:ascii="仿宋_GB2312" w:eastAsia="仿宋_GB2312"/>
                                                      <w:sz w:val="24"/>
                                                    </w:rPr>
                                                    <w:t>个工作日。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true"/>
                                          </wps:wsp>
                                          <wps:wsp>
                                            <wps:cNvPr id="25" name="直接连接符 24"/>
                                            <wps:cNvSpPr/>
                                            <wps:spPr>
                                              <a:xfrm>
                                                <a:off x="31531" y="5202"/>
                                                <a:ext cx="890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38100" cap="flat" cmpd="sng">
                                                <a:solidFill>
                                                  <a:srgbClr val="4F81BD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  <a:effectLst>
                                                <a:outerShdw dist="23000" dir="5400000" rotWithShape="0">
                                                  <a:srgbClr val="000000">
                                                    <a:alpha val="34999"/>
                                                  </a:srgbClr>
                                                </a:outerShdw>
                                              </a:effectLst>
                                            </wps:spPr>
                                            <wps:bodyPr upright="true"/>
                                          </wps:wsp>
                                        </wpg:grpSp>
                                      </wpg:grpSp>
                                      <wps:wsp>
                                        <wps:cNvPr id="28" name="直接连接符 26"/>
                                        <wps:cNvSpPr/>
                                        <wps:spPr>
                                          <a:xfrm>
                                            <a:off x="33580" y="100899"/>
                                            <a:ext cx="890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8100" cap="flat" cmpd="sng">
                                            <a:solidFill>
                                              <a:srgbClr val="4F81BD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outerShdw dist="23000" dir="5400000" rotWithShape="0">
                                              <a:srgbClr val="000000">
                                                <a:alpha val="34999"/>
                                              </a:srgbClr>
                                            </a:outerShdw>
                                          </a:effectLst>
                                        </wps:spPr>
                                        <wps:bodyPr upright="true"/>
                                      </wps:wsp>
                                    </wpg:grpSp>
                                    <wps:wsp>
                                      <wps:cNvPr id="30" name="下箭头 28"/>
                                      <wps:cNvSpPr/>
                                      <wps:spPr>
                                        <a:xfrm>
                                          <a:off x="24750" y="88681"/>
                                          <a:ext cx="2763" cy="9497"/>
                                        </a:xfrm>
                                        <a:prstGeom prst="downArrow">
                                          <a:avLst>
                                            <a:gd name="adj1" fmla="val 50000"/>
                                            <a:gd name="adj2" fmla="val 49982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 cap="flat" cmpd="sng">
                                          <a:solidFill>
                                            <a:srgbClr val="4F81BD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anchorCtr="false" upright="true"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" o:spid="_x0000_s1026" o:spt="203" style="position:absolute;left:0pt;margin-left:20.7pt;margin-top:22.7pt;height:824.6pt;width:759.85pt;z-index:251710464;mso-width-relative:page;mso-height-relative:page;" coordorigin="6,-285" coordsize="96505,104728" o:gfxdata="UEsFBgAAAAAAAAAAAAAAAAAAAAAAAFBLAwQKAAAAAACHTuJAAAAAAAAAAAAAAAAABAAAAGRycy9Q&#10;SwMEFAAAAAgAh07iQITSj0bZAAAACwEAAA8AAABkcnMvZG93bnJldi54bWxNj0FLw0AQhe+C/2EZ&#10;wZvdrCZBYzZFinoqgq0g3qbZaRKa3Q3ZbdL+e6cnPb0Z3uPNN+XyZHsx0Rg67zSoRQKCXO1N5xoN&#10;X9u3u0cQIaIz2HtHGs4UYFldX5VYGD+7T5o2sRFc4kKBGtoYh0LKULdkMSz8QI69vR8tRl7HRpoR&#10;Zy63vbxPklxa7BxfaHGgVUv1YXO0Gt5nnF8e1Ou0PuxX559t9vG9VqT17Y1KnkFEOsW/MFzwGR0q&#10;Ztr5ozNB9BpSlXKSNWO9+FmuFIgdT/lTmoOsSvn/h+oXUEsDBBQAAAAIAIdO4kBp+omASQoAAKVd&#10;AAAOAAAAZHJzL2Uyb0RvYy54bWztXEuP29YV3hfofyC4t4eXL5GCx0Eae9xF0QZ1iq5piZJYUCRL&#10;ckbjfdAWDRAUXXSTokCBPjZpV14E6KJ/JrHzM/rdx+FLD1OaSp4HZzGkxHPJq3PP8zuH98lH18tY&#10;uwrzIkqTc509NnQtTCbpNErm5/ovPrt45OlaUQbJNIjTJDzXX4eF/tHTH/7gySobh2a6SONpmGu4&#10;SVKMV9m5vijLbHx2VkwW4TIoHqdZmODiLM2XQYmP+fxsmgcr3H0Zn5mG4Z6t0nya5ekkLAp8+0xe&#10;1J+K+89m4aT82WxWhKUWn+uYWyn+5+L/K/7/7OmTYDzPg2wRTdQ0ggNmsQyiBA+tbvUsKAPtMo/W&#10;brWMJnlapLPy8SRdnqWzWTQJxW/Ar2FG59e8yNPLTPyW+Xg1zyo2gbUdPh1828lPrz7NtWh6rltY&#10;qSRYYo3e/efz7/7wO83yOXdW2XwMohd59jL7NFdfzOUn/oOvZ/mSH/FTtGvB19cVX8PrUpvgS991&#10;DMN3dG2Ca8ywR6Zl25L1kwXWhw90dQ0XH5meQxeeN0Y3x3qc4IyefMYnWM1nlUGMippTxc049XIR&#10;ZKFYgIIzQXGKEaPe/um3b//89du//kYz+Zz4w0FV8akYF2DZBiZZzLbEz7V8E2cYGoyJV5ZhuVgJ&#10;zikHAt76rcE4y4vyRZguNX5yrkM+kunPIeRC9oKrnxQlv9d8qlYymP5K12bLGCJ9FcQac113pO6o&#10;iMFHuicfWaRxNL2I4lh8yOevPolzDUPP9Qvxpwa3yOJEW53rpmNjttokgBLP4qDE6TKDWBXJXEyu&#10;NaRo3tm+8NiPnm26M5/Zs6BYyBmIO3CyYLwIg+nzZKqVrzPIawLLovM5LMOprsUhDBE/E5RlEMV9&#10;KMGHOIFY8TWUq8bPyutX12phX6XT11j/yyyP5guwvswvQzFnJXJSU4QgHllPRyR+pKdCIfbU0666&#10;kfhxVV1TtmB8F9XUrPj01Zu3X/79+//+Bf/fff0PzRQmpr+22kIjoZCezTyhP7W6er4BVeba+h5V&#10;jSMIKZddoXgQqo7mSS2yPHYPtAjsEa5XmaP0sgzzl4vpSptG3GqZlsF/5DSCH+ZWQ3zK0/KXUbkQ&#10;Fpczc80ACTr5fRBni0AaBcv2feGnwE5lVQRrq2eKT43pdDT89qg1NLLtfoWkDWpd+VWKU4hPh3pf&#10;22I+bCjXZ1bFIWT/HIs53I3hqus57VCjdpWD+3247hfesa2nLg8DBj3t6qld8anrfvcMli3Hg0ZC&#10;IU3X7UbLcL9Q5cH9ynBXBbH3zP2eIKOrdborqyI76x8qVrJqs9FIeI9WqDjIapWa3U9ZVVDEkTPA&#10;2rQqpEYlNHshNQ8gA6xC6oNDRdM2fInU2I4pHH2tz45lOFgJ7nyYb1niKqSaADGCVYZY8eHGioAG&#10;2rGiQD2HWLEbK1aQ1qGKKo0Z8jmnA6cCabUUQOO4IwI/Bx0FMMuh3tsFpwrMJ/v4skwvopJDZDzw&#10;kgiN+gBsX+ZapwBaawBRuVkVDA5uVgXECpGpCkeHai/qHKZ0s4MGo9RyhwsivTX4BEkdJEo632+/&#10;+eLdv//13d/eaKbCVHvW6RyP+w4OFHqux6StJKDQHLmwDzz4Q+xHCPQWvzJNV8nHeZ6u6gIAZ1Sz&#10;TIeaYl2nQ7VUVv7aNHheTcNxb4In73QtbxmhOgBjf7qqnsL8g2SySFGCmJS5rskPn5T4PAviAvXE&#10;W1DpqwrNVOlTyNnggNoOiAEflKp+qAeybYZUjmOMlu92QkjTNxysBFd1eyQvDmme6Am4hSEkRY0q&#10;UDyBm2GVljb8jCwJ9HQzzDUUws1sw1r3Myp/8b335S9H8jOYHGerKl2LMwI3hL+/Gz0jd9LPnEJ+&#10;qzTnYONZoWTMd2wRCzVQMuYxZOcCJbMMeXUwn4P5rJrpKoysNp8QGBic3lWX2n6acN4d+UOcTvbT&#10;Ze/Bf45lPwU8P9jP7X164M2G7rv/Q5x+CvtZVWMaArxfnskc35SJpu0alpCW2oA2Es0PIsA8GRUR&#10;8SDA91SAm9Xv7//5x2+/+b2CS5jqLN0Vx2po3ONN3Z7ozxMAh2oFr9CTkWnYnVo4Qycl8BkBn8Bo&#10;q/iS4JPJpexy5tEltUtyKAT9hAIoCBZ0NrlOVJMhzpDEozNetghmaVG3o7s+Os4piAUhv+9memaM&#10;DNNDRIRk77BRpmXayEdlwLzzWYiVDET0MuvsO4gxz7XRhMpH9XoK57Sn+t36z41Zhun6kg+HjfKx&#10;rHavGcrmnn3p11cH9gn8VuKQBSUXEr7S/JR3h1ecWACzk7Pjl5fpVfhZKgjLLSJTk8RJk3SrtBAZ&#10;HTNx5yZ5i6lERkdJvk0+iIqO6uYbBIMo6Kgot0kEkdFRkW8TBSKj4zp5a02JjI6SfMPiEwEdm4St&#10;VSeCSZwWoVQ4vtYyQaX151LRMCfbX0N4kC84qBBrhRegUBH89WWQA/m8CTB6ioCraut499Wblr8y&#10;hb3ZnTdIf/WocljaLI6yH6v3ObgVUN6rjsk2uC9/5Kqc1vPkQyFmR/NeLnMAMvXwKK7teCOJY7qH&#10;DDJNwzFEi4K0pZwdm/2kYzmuCln7Dxo5LkMTTW/XxbkMty0cZO+ZeRiDzruDB/EFZZSw7fTfcmb7&#10;0q8vzPv8FrEBbks9bIfbai77Nre1TUzIntJRGt4GdWupiYqOknqbYBAVHSX1BokgAjpKQuIBR+ib&#10;okBUdJTU22SAqOi4Rt1aTKKio6TesOpEQMcmYWu5iWBwWD3e3YNabMcE7pbDqtqbaoTAFAZ9t6tq&#10;eiPbY7JDwrWZuwshIPNN3oiQetWGeAyIiyME9NihFI0AatOrqDvF+SYR10lajnl7TruTUcnvUIru&#10;lKJv3AwlAyTfM6HwiPlqINCyEIlKzGRoZbztb4bzhSv6tDKeImGqlPfwCp/DEx5EX75nuJ0KdfOV&#10;SQvYmUxUtvifYceCh7djAbruOs5D5el7OQ+E/QCqIYL1HiHUi+fbtqPy8ZGJNglpN/vsWYCBuCmH&#10;oauBcNRSdj/AziLcvt+skcmkvQpciwlVrP2H6TN6X2XwH4P/2LTh0Ob9bpCrkP52Xo8UiUjvJAav&#10;1qO7SXgRV5b4a+HEi7xKg6lmsMWBDPto3Nl9NE4Q6pg3b2ZCAX6bn3EMD7m37GXiGNMQ6gybM6mX&#10;+dSrMBzebuXJSJwRDx/0xp/juE7HhfNAhwRwBKx+Y6BTffucNlBrjeq04H2IKKdq+To0H5G5CFoI&#10;uikyKiXKjQwhzhDi7BHiVE1ch4okOrcdidAq/aPkxEE7CLySaIAdDQ2wd2tHv1OELDDoymV0omtT&#10;gOoHhNfYOLLjOIbwurktpMLikX3cn23qaj8uXpVWVQHZRX30HVHNCvVGS0Z7r8X9WrmtagMd7IO4&#10;5t6H3Z4ekhRzw3d0yeX9JdL6NmqzPdpeG7VZ0x7xLQOBIW5+TZheP7DRhbkTGz9GbRavCVeQ/FCb&#10;DU9am91mkm/8PfYCF02Oat9yvtl487NwAPXu6k/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EMAABbQ29udGVudF9UeXBlc10ueG1sUEsBAhQA&#10;CgAAAAAAh07iQAAAAAAAAAAAAAAAAAYAAAAAAAAAAAAQAAAAswsAAF9yZWxzL1BLAQIUABQAAAAI&#10;AIdO4kCKFGY80QAAAJQBAAALAAAAAAAAAAEAIAAAANcLAABfcmVscy8ucmVsc1BLAQIUAAoAAAAA&#10;AIdO4kAAAAAAAAAAAAAAAAAEAAAAAAAAAAAAEAAAABYAAABkcnMvUEsBAhQAFAAAAAgAh07iQITS&#10;j0bZAAAACwEAAA8AAAAAAAAAAQAgAAAAOAAAAGRycy9kb3ducmV2LnhtbFBLAQIUABQAAAAIAIdO&#10;4kBp+omASQoAAKVdAAAOAAAAAAAAAAEAIAAAAD4BAABkcnMvZTJvRG9jLnhtbFBLBQYAAAAABgAG&#10;AFkBAAD5DQAAAAA=&#10;">
                <o:lock v:ext="edit" aspectratio="f"/>
                <v:roundrect id="文本框 2" o:spid="_x0000_s1026" o:spt="2" style="position:absolute;left:3143;top:39243;height:5200;width:30368;" fillcolor="#FFFFFF" filled="t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H7cIA&#10;AADaAAAADwAAAGRycy9kb3ducmV2LnhtbESPQWsCMRSE74L/ITyhN83agytboxRBqXiq9qC3x+Z1&#10;d9vNy5JEN/XXN4LgcZiZb5jFKppWXMn5xrKC6SQDQVxa3XCl4Ou4Gc9B+ICssbVMCv7Iw2o5HCyw&#10;0LbnT7oeQiUShH2BCuoQukJKX9Zk0E9sR5y8b+sMhiRdJbXDPsFNK1+zbCYNNpwWauxoXVP5e7gY&#10;BZfeObvf5qfbOe7kKT8fZR9/lHoZxfc3EIFieIYf7Q+tIIf7lX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cftwgAAANoAAAAPAAAAAAAAAAAAAAAAAJgCAABkcnMvZG93&#10;bnJldi54bWxQSwUGAAAAAAQABAD1AAAAhwMAAAAA&#10;">
                  <v:fill on="t" focussize="0,0"/>
                  <v:stroke weight="2pt" color="#4F81BD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4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44"/>
                          </w:rPr>
                          <w:t>审核内容</w:t>
                        </w:r>
                      </w:p>
                    </w:txbxContent>
                  </v:textbox>
                </v:roundrect>
                <v:group id="组合 38" o:spid="_x0000_s1026" o:spt="203" style="position:absolute;left:6;top:-285;height:104728;width:96505;" coordorigin="6,-285" coordsize="96505,104728" o:gfxdata="UEsFBgAAAAAAAAAAAAAAAAAAAAAAAFBLAwQKAAAAAACHTuJAAAAAAAAAAAAAAAAABAAAAGRycy9Q&#10;SwMEFAAAAAgAh07iQDZSVQG9AAAA2wAAAA8AAABkcnMvZG93bnJldi54bWxFj0GLwjAUhO+C/yE8&#10;wduaVtldqUYRUdmDLGwVxNujebbF5qU0sdV/b4QFj8PMfMPMl3dTiZYaV1pWEI8iEMSZ1SXnCo6H&#10;7ccUhPPIGivLpOBBDpaLfm+OibYd/1Gb+lwECLsEFRTe14mULivIoBvZmjh4F9sY9EE2udQNdgFu&#10;KjmOoi9psOSwUGBN64Kya3ozCnYddqtJvGn318v6cT58/p72MSk1HMTRDISnu3+H/9s/WsHkG15f&#10;wg+Qiy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DZSVQG9AAAA2wAAAA8AAAAAAAAAAQAg&#10;AAAAOAAAAGRycy9kb3ducmV2LnhtbFBLAQIUABQAAAAIAIdO4kAzLwWeOwAAADkAAAAVAAAAAAAA&#10;AAEAIAAAACIBAABkcnMvZ3JvdXBzaGFwZXhtbC54bWxQSwUGAAAAAAYABgBgAQAA3wMAAAAA&#10;">
                  <o:lock v:ext="edit" aspectratio="f"/>
                  <v:line id="直接连接符 25" o:spid="_x0000_s1026" o:spt="20" style="position:absolute;left:34368;top:84187;height:0;width:8903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SUuMMAAADbAAAADwAAAGRycy9kb3ducmV2LnhtbESPT4vCMBTE74LfITzBm6YqilSjiLAg&#10;Lh5WPejt0bz+weal26S166ffLCx4HGbmN8x625lStFS7wrKCyTgCQZxYXXCm4Hr5GC1BOI+ssbRM&#10;Cn7IwXbT760x1vbJX9SefSYChF2MCnLvq1hKl+Rk0I1tRRy81NYGfZB1JnWNzwA3pZxG0UIaLDgs&#10;5FjRPqfkcW6MAnzd2oJl+nk8WT9r0ub+PadKqeGg261AeOr8O/zfPmgF0zn8fQ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lLjDAAAA2wAAAA8AAAAAAAAAAAAA&#10;AAAAoQIAAGRycy9kb3ducmV2LnhtbFBLBQYAAAAABAAEAPkAAACRAwAAAAA=&#10;">
                    <v:fill on="f" focussize="0,0"/>
                    <v:stroke weight="3pt" color="#4F81BD" joinstyle="round"/>
                    <v:imagedata o:title=""/>
                    <o:lock v:ext="edit" aspectratio="f"/>
                    <v:shadow on="t" color="#000000" opacity="22937f" offset="0pt,1.81102362204724pt" origin="0f,32768f" matrix="65536f,0f,0f,65536f"/>
                  </v:line>
                  <v:group id="组合 37" o:spid="_x0000_s1026" o:spt="203" style="position:absolute;left:6;top:-285;height:104728;width:96505;" coordorigin="6,-285" coordsize="96505,104728" o:gfxdata="UEsFBgAAAAAAAAAAAAAAAAAAAAAAAFBLAwQKAAAAAACHTuJAAAAAAAAAAAAAAAAABAAAAGRycy9Q&#10;SwMEFAAAAAgAh07iQFke8Jq8AAAA2wAAAA8AAABkcnMvZG93bnJldi54bWxFj82qwjAUhPeC7xCO&#10;cHeaVlGkGkVELy7kgj8g7g7NsS02J6WJrb69ES64HGbmG2a+fJpSNFS7wrKCeBCBIE6tLjhTcD5t&#10;+1MQziNrLC2Tghc5WC66nTkm2rZ8oOboMxEg7BJUkHtfJVK6NCeDbmAr4uDdbG3QB1lnUtfYBrgp&#10;5TCKJtJgwWEhx4rWOaX348Mo+G2xXY3iTbO/39av62n8d9nHpNRPL45mIDw9/Tf8395pBaMJfL6E&#10;HyAXb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WR7wmrwAAADbAAAADwAAAAAAAAABACAA&#10;AAA4AAAAZHJzL2Rvd25yZXYueG1sUEsBAhQAFAAAAAgAh07iQDMvBZ47AAAAOQAAABUAAAAAAAAA&#10;AQAgAAAAIQEAAGRycy9ncm91cHNoYXBleG1sLnhtbFBLBQYAAAAABgAGAGABAADeAwAAAAA=&#10;">
                    <o:lock v:ext="edit" aspectratio="f"/>
                    <v:roundrect id="文本框 2" o:spid="_x0000_s1026" o:spt="2" style="position:absolute;left:43197;top:81344;height:6858;width:53150;" fillcolor="#FFFFFF" filled="t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GcsIA&#10;AADbAAAADwAAAGRycy9kb3ducmV2LnhtbERPTWsCMRC9C/0PYQreNGspKluziwiWiqeqB70Nm+nu&#10;tpvJkkQ37a9vCgVv83ifsyqj6cSNnG8tK5hNMxDEldUt1wpOx+1kCcIHZI2dZVLwTR7K4mG0wlzb&#10;gd/pdgi1SCHsc1TQhNDnUvqqIYN+anvixH1YZzAk6GqpHQ4p3HTyKcvm0mDLqaHBnjYNVV+Hq1Fw&#10;HZyz+9fF+ecSd/K8uBzlED+VGj/G9QuIQDHcxf/uN53mP8PfL+k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IZywgAAANsAAAAPAAAAAAAAAAAAAAAAAJgCAABkcnMvZG93&#10;bnJldi54bWxQSwUGAAAAAAQABAD1AAAAhwMAAAAA&#10;">
                      <v:fill on="t" focussize="0,0"/>
                      <v:stroke weight="2pt" color="#4F81BD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有异议的，承办机构应当与法制机构协商沟通，经沟通达不成一致意见的，将双方意见一并报送本级气象主管机构负责人处理。</w:t>
                            </w:r>
                          </w:p>
                        </w:txbxContent>
                      </v:textbox>
                    </v:roundrect>
                    <v:group id="组合 36" o:spid="_x0000_s1026" o:spt="203" style="position:absolute;left:6;top:-285;height:104728;width:96505;" coordorigin="6,-285" coordsize="96505,104728" o:gfxdata="UEsFBgAAAAAAAAAAAAAAAAAAAAAAAFBLAwQKAAAAAACHTuJAAAAAAAAAAAAAAAAABAAAAGRycy9Q&#10;SwMEFAAAAAgAh07iQKnMbu29AAAA2wAAAA8AAABkcnMvZG93bnJldi54bWxFj0+LwjAUxO8Lfofw&#10;BG9rWsVFqqmIqOxBFlYF8fZoXv9g81Ka2Oq33ywIHoeZ+Q2zXD1MLTpqXWVZQTyOQBBnVldcKDif&#10;dp9zEM4ja6wtk4InOVilg48lJtr2/Evd0RciQNglqKD0vkmkdFlJBt3YNsTBy21r0AfZFlK32Ae4&#10;qeUkir6kwYrDQokNbUrKbse7UbDvsV9P4213uOWb5/U0+7kcYlJqNIyjBQhPD/8Ov9rfWsF0Bv9f&#10;wg+Q6R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KnMbu29AAAA2wAAAA8AAAAAAAAAAQAg&#10;AAAAOAAAAGRycy9kb3ducmV2LnhtbFBLAQIUABQAAAAIAIdO4kAzLwWeOwAAADkAAAAVAAAAAAAA&#10;AAEAIAAAACIBAABkcnMvZ3JvdXBzaGFwZXhtbC54bWxQSwUGAAAAAAYABgBgAQAA3wMAAAAA&#10;">
                      <o:lock v:ext="edit" aspectratio="f"/>
                      <v:line id="直接连接符 22" o:spid="_x0000_s1026" o:spt="20" style="position:absolute;left:33580;top:26643;height:0;width:8907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0MzMMAAADbAAAADwAAAGRycy9kb3ducmV2LnhtbESPT2vCQBTE74LfYXmCt7ppxCKpqxRB&#10;EMVD1YPeHtmXPzT7NmY3Mfrpu4WCx2FmfsMsVr2pREeNKy0reJ9EIIhTq0vOFZxPm7c5COeRNVaW&#10;ScGDHKyWw8ECE23v/E3d0eciQNglqKDwvk6kdGlBBt3E1sTBy2xj0AfZ5FI3eA9wU8k4ij6kwZLD&#10;QoE1rQtKf46tUYDPS1eyzPa7g/XTNmuvtxnVSo1H/dcnCE+9f4X/21utII7h70v4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DMzDAAAA2wAAAA8AAAAAAAAAAAAA&#10;AAAAoQIAAGRycy9kb3ducmV2LnhtbFBLBQYAAAAABAAEAPkAAACRAwAAAAA=&#10;">
                        <v:fill on="f" focussize="0,0"/>
                        <v:stroke weight="3pt" color="#4F81BD" joinstyle="round"/>
                        <v:imagedata o:title=""/>
                        <o:lock v:ext="edit" aspectratio="f"/>
                        <v:shadow on="t" color="#000000" opacity="22937f" offset="0pt,1.81102362204724pt" origin="0f,32768f" matrix="65536f,0f,0f,65536f"/>
                      </v:line>
                      <v:line id="直接连接符 23" o:spid="_x0000_s1026" o:spt="20" style="position:absolute;left:33580;top:41778;height:0;width:8907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GpV8MAAADbAAAADwAAAGRycy9kb3ducmV2LnhtbESPT4vCMBTE74LfITzB25qquEg1iggL&#10;onjQ3YPeHs3rH2xeuk1aq5/eLCx4HGbmN8xy3ZlStFS7wrKC8SgCQZxYXXCm4Of762MOwnlkjaVl&#10;UvAgB+tVv7fEWNs7n6g9+0wECLsYFeTeV7GULsnJoBvZijh4qa0N+iDrTOoa7wFuSjmJok9psOCw&#10;kGNF25yS27kxCvB5aQuW6WF/tH7apM31d0aVUsNBt1mA8NT5d/i/vdMKJlP4+xJ+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hqVfDAAAA2wAAAA8AAAAAAAAAAAAA&#10;AAAAoQIAAGRycy9kb3ducmV2LnhtbFBLBQYAAAAABAAEAPkAAACRAwAAAAA=&#10;">
                        <v:fill on="f" focussize="0,0"/>
                        <v:stroke weight="3pt" color="#4F81BD" joinstyle="round"/>
                        <v:imagedata o:title=""/>
                        <o:lock v:ext="edit" aspectratio="f"/>
                        <v:shadow on="t" color="#000000" opacity="22937f" offset="0pt,1.81102362204724pt" origin="0f,32768f" matrix="65536f,0f,0f,65536f"/>
                      </v:line>
                      <v:group id="组合 35" o:spid="_x0000_s1026" o:spt="203" style="position:absolute;left:6;top:-285;height:104728;width:96505;" coordorigin="6,-285" coordsize="96505,104728" o:gfxdata="UEsFBgAAAAAAAAAAAAAAAAAAAAAAAFBLAwQKAAAAAACHTuJAAAAAAAAAAAAAAAAABAAAAGRycy9Q&#10;SwMEFAAAAAgAh07iQMaAy3a9AAAA2wAAAA8AAABkcnMvZG93bnJldi54bWxFj0GLwjAUhO+C/yE8&#10;wduaVncXqUYRUdmDLGwVxNujebbF5qU0sdV/b4QFj8PMfMPMl3dTiZYaV1pWEI8iEMSZ1SXnCo6H&#10;7ccUhPPIGivLpOBBDpaLfm+OibYd/1Gb+lwECLsEFRTe14mULivIoBvZmjh4F9sY9EE2udQNdgFu&#10;KjmOom9psOSwUGBN64Kya3ozCnYddqtJvGn318v6cT58/Z72MSk1HMTRDISnu3+H/9s/WsHkE15f&#10;wg+Qiy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MaAy3a9AAAA2wAAAA8AAAAAAAAAAQAg&#10;AAAAOAAAAGRycy9kb3ducmV2LnhtbFBLAQIUABQAAAAIAIdO4kAzLwWeOwAAADkAAAAVAAAAAAAA&#10;AAEAIAAAACIBAABkcnMvZ3JvdXBzaGFwZXhtbC54bWxQSwUGAAAAAAYABgBgAQAA3wMAAAAA&#10;">
                        <o:lock v:ext="edit" aspectratio="f"/>
                        <v:roundrect id="文本框 2" o:spid="_x0000_s1026" o:spt="2" style="position:absolute;left:42409;top:34526;height:19336;width:53054;" fillcolor="#FFFFFF" filled="t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5Tn8EA&#10;AADaAAAADwAAAGRycy9kb3ducmV2LnhtbERPPW/CMBDdkfofrKvUDZwyNCjFoKpSUatODQywneJr&#10;EojPke0kLr8eD5UYn973ehtNJ0ZyvrWs4HmRgSCurG65VnDYf8xXIHxA1thZJgV/5GG7eZitsdB2&#10;4h8ay1CLFMK+QAVNCH0hpa8aMugXtidO3K91BkOCrpba4ZTCTSeXWfYiDbacGhrs6b2h6lIORsEw&#10;OWe/d/nxeopf8pif9nKKZ6WeHuPbK4hAMdzF/+5PrSBtTVfSDZ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eU5/BAAAA2gAAAA8AAAAAAAAAAAAAAAAAmAIAAGRycy9kb3du&#10;cmV2LnhtbFBLBQYAAAAABAAEAPUAAACGAwAAAAA=&#10;">
                          <v:fill on="t" focussize="0,0"/>
                          <v:stroke weight="2pt" color="#4F81BD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1.行政执法主体及其执法人员资格的合法性；</w:t>
                                </w:r>
                              </w:p>
                              <w:p>
                                <w:pPr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2.行政执法程序的合法性；</w:t>
                                </w:r>
                              </w:p>
                              <w:p>
                                <w:pPr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3.行政执法证据的合法性、客观性、关联性和主要证据的充分性；</w:t>
                                </w:r>
                              </w:p>
                              <w:p>
                                <w:pPr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4.违法事实的客观性、完整性；</w:t>
                                </w:r>
                              </w:p>
                              <w:p>
                                <w:pPr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5.法律依据适用的合法性、准确性；</w:t>
                                </w:r>
                              </w:p>
                              <w:p>
                                <w:pPr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6.裁量决定结果的适当性；</w:t>
                                </w:r>
                              </w:p>
                              <w:p>
                                <w:pPr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7.执法内部流程的规范性；</w:t>
                                </w:r>
                              </w:p>
                              <w:p>
                                <w:pPr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8.其他依法应当审核的内容。</w:t>
                                </w:r>
                              </w:p>
                            </w:txbxContent>
                          </v:textbox>
                        </v:roundrect>
                        <v:group id="组合 34" o:spid="_x0000_s1026" o:spt="203" style="position:absolute;left:6;top:-285;height:104728;width:96505;" coordorigin="6,-285" coordsize="96505,104728" o:gfxdata="UEsFBgAAAAAAAAAAAAAAAAAAAAAAAFBLAwQKAAAAAACHTuJAAAAAAAAAAAAAAAAABAAAAGRycy9Q&#10;SwMEFAAAAAgAh07iQElpUwK+AAAA2wAAAA8AAABkcnMvZG93bnJldi54bWxFj0Frg0AUhO+B/ofl&#10;BXqLq5WUYLORIG3pIQSqhdLbw31RiftW3K0m/z4bKPQ4zMw3zDa/mF5MNLrOsoIkikEQ11Z33Cj4&#10;qt5WGxDOI2vsLZOCKznIdw+LLWbazvxJU+kbESDsMlTQej9kUrq6JYMusgNx8E52NOiDHBupR5wD&#10;3PTyKY6fpcGOw0KLAxUt1efy1yh4n3Hep8nrdDifiutPtT5+HxJS6nGZxC8gPF38f/iv/aEVpCnc&#10;v4QfIHc3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BJaVMCvgAAANsAAAAPAAAAAAAAAAEA&#10;IAAAADgAAABkcnMvZG93bnJldi54bWxQSwECFAAUAAAACACHTuJAMy8FnjsAAAA5AAAAFQAAAAAA&#10;AAABACAAAAAjAQAAZHJzL2dyb3Vwc2hhcGV4bWwueG1sUEsFBgAAAAAGAAYAYAEAAOADAAAAAA==&#10;">
                          <o:lock v:ext="edit" aspectratio="f"/>
                          <v:roundrect id="文本框 2" o:spid="_x0000_s1026" o:spt="2" style="position:absolute;left:6;top:81353;height:5677;width:14333;" fillcolor="#FFFFFF" filled="t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h/cEA&#10;AADbAAAADwAAAGRycy9kb3ducmV2LnhtbERPzWoCMRC+F3yHMIVeimatIHU1ilpqe2gPXX2AYTNu&#10;QjeTJYm6vn0jCL3Nx/c7i1XvWnGmEK1nBeNRAYK49tpyo+Cwfx++gogJWWPrmRRcKcJqOXhYYKn9&#10;hX/oXKVG5BCOJSowKXWllLE25DCOfEecuaMPDlOGoZE64CWHu1a+FMVUOrScGwx2tDVU/1Ynp+Bj&#10;U73taDbZfk3xWe++Q2Vsb5V6euzXcxCJ+vQvvrs/dZ4/htsv+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h4f3BAAAA2wAAAA8AAAAAAAAAAAAAAAAAmAIAAGRycy9kb3du&#10;cmV2LnhtbFBLBQYAAAAABAAEAPUAAACGAwAAAAA=&#10;">
                            <v:fill on="t" focussize="0,0"/>
                            <v:stroke weight="2pt" color="#4F81BD" joinstyle="round"/>
                            <v:imagedata o:title=""/>
                            <o:lock v:ext="edit" aspectratio="f"/>
                            <v:textbox style="mso-fit-shape-to-text:t;"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44"/>
                                    </w:rPr>
                                    <w:t>采纳意见</w:t>
                                  </w:r>
                                </w:p>
                              </w:txbxContent>
                            </v:textbox>
                          </v:roundrect>
                          <v:group id="组合 33" o:spid="_x0000_s1026" o:spt="203" style="position:absolute;left:6;top:-285;height:104728;width:96505;" coordorigin="6,-285" coordsize="96505,104728" o:gfxdata="UEsFBgAAAAAAAAAAAAAAAAAAAAAAAFBLAwQKAAAAAACHTuJAAAAAAAAAAAAAAAAABAAAAGRycy9Q&#10;SwMEFAAAAAgAh07iQCYl9pm9AAAA2wAAAA8AAABkcnMvZG93bnJldi54bWxFj0+LwjAUxO+C3yE8&#10;wZumVVaWrqksouJBBHVBvD2a1z/YvJQmtvrtN8LCHoeZ+Q2zXD1NLTpqXWVZQTyNQBBnVldcKPi5&#10;bCefIJxH1lhbJgUvcrBKh4MlJtr2fKLu7AsRIOwSVFB63yRSuqwkg25qG+Lg5bY16INsC6lb7APc&#10;1HIWRQtpsOKwUGJD65Ky+/lhFOx67L/n8aY73PP163b5OF4PMSk1HsXRFwhPT/8f/mvvtYL5DN5f&#10;wg+Q6S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CYl9pm9AAAA2wAAAA8AAAAAAAAAAQAg&#10;AAAAOAAAAGRycy9kb3ducmV2LnhtbFBLAQIUABQAAAAIAIdO4kAzLwWeOwAAADkAAAAVAAAAAAAA&#10;AAEAIAAAACIBAABkcnMvZ3JvdXBzaGFwZXhtbC54bWxQSwUGAAAAAAYABgBgAQAA3wMAAAAA&#10;">
                            <o:lock v:ext="edit" aspectratio="f"/>
                            <v:roundrect id="文本框 2" o:spid="_x0000_s1026" o:spt="2" style="position:absolute;left:20029;top:81353;height:5677;width:14333;" fillcolor="#FFFFFF" filled="t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/isEA&#10;AADbAAAADwAAAGRycy9kb3ducmV2LnhtbERPzWoCMRC+F3yHMIVeimarIHU1irVUe9BDVx9g2Iyb&#10;0M1kSVJd394UCr3Nx/c7i1XvWnGhEK1nBS+jAgRx7bXlRsHp+DF8BRETssbWMym4UYTVcvCwwFL7&#10;K3/RpUqNyCEcS1RgUupKKWNtyGEc+Y44c2cfHKYMQyN1wGsOd60cF8VUOrScGwx2tDFUf1c/TsHu&#10;rXrf0myy2U/xWW8PoTK2t0o9PfbrOYhEffoX/7k/dZ4/ht9f8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zf4rBAAAA2wAAAA8AAAAAAAAAAAAAAAAAmAIAAGRycy9kb3du&#10;cmV2LnhtbFBLBQYAAAAABAAEAPUAAACGAwAAAAA=&#10;">
                              <v:fill on="t" focussize="0,0"/>
                              <v:stroke weight="2pt" color="#4F81BD" joinstyle="round"/>
                              <v:imagedata o:title=""/>
                              <o:lock v:ext="edit" aspectratio="f"/>
                              <v:textbox style="mso-fit-shape-to-text:t;">
                                <w:txbxContent>
                                  <w:p>
                                    <w:pPr>
                                      <w:rPr>
                                        <w:rFonts w:ascii="仿宋_GB2312" w:hAnsi="楷体" w:eastAsia="仿宋_GB2312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楷体" w:eastAsia="仿宋_GB2312"/>
                                        <w:sz w:val="44"/>
                                      </w:rPr>
                                      <w:t>审核异议</w:t>
                                    </w:r>
                                  </w:p>
                                </w:txbxContent>
                              </v:textbox>
                            </v:roundrect>
                            <v:shape id="下箭头 27" o:spid="_x0000_s1026" o:spt="67" type="#_x0000_t67" style="position:absolute;left:5833;top:88681;height:9339;width:2762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yiMYA&#10;AADbAAAADwAAAGRycy9kb3ducmV2LnhtbESPW2sCMRSE34X+h3AKvnWzVdrKahRvlaKl4A36eNgc&#10;dxc3J0uS6vrvm0LBx2FmvmFGk9bU4kLOV5YVPCcpCOLc6ooLBYf9+9MAhA/IGmvLpOBGHibjh84I&#10;M22vvKXLLhQiQthnqKAMocmk9HlJBn1iG+LonawzGKJ0hdQOrxFuatlL01dpsOK4UGJD85Ly8+7H&#10;KPje9F++2tPnwm3WS5rp42x1WGyV6j620yGIQG24h//bH1pB7w3+vsQfIM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dyiMYAAADbAAAADwAAAAAAAAAAAAAAAACYAgAAZHJz&#10;L2Rvd25yZXYueG1sUEsFBgAAAAAEAAQA9QAAAIsDAAAAAA==&#10;" adj="18407,5400">
                              <v:fill on="t" focussize="0,0"/>
                              <v:stroke weight="2pt" color="#4F81BD" joinstyle="miter"/>
                              <v:imagedata o:title=""/>
                              <o:lock v:ext="edit" aspectratio="f"/>
                            </v:shape>
                            <v:group id="组合 32" o:spid="_x0000_s1026" o:spt="203" style="position:absolute;left:6;top:-285;height:104728;width:96505;" coordorigin="6,-285" coordsize="96505,104728" o:gfxdata="UEsFBgAAAAAAAAAAAAAAAAAAAAAAAFBLAwQKAAAAAACHTuJAAAAAAAAAAAAAAAAABAAAAGRycy9Q&#10;SwMEFAAAAAgAh07iQNb3aO6+AAAA2wAAAA8AAABkcnMvZG93bnJldi54bWxFj0FrwkAUhO9C/8Py&#10;Cr3pZg0VSV1DCbX0IAW1UHp7ZJ9JSPZtyG4T/ffdguBxmJlvmE1+sZ0YafCNYw1qkYAgLp1puNLw&#10;ddrN1yB8QDbYOSYNV/KQbx9mG8yMm/hA4zFUIkLYZ6ihDqHPpPRlTRb9wvXE0Tu7wWKIcqikGXCK&#10;cNvJZZKspMWG40KNPRU1le3x12p4n3B6TdXbuG/PxfXn9Pz5vVek9dOjSl5ABLqEe/jW/jAaUgX/&#10;X+IPkNs/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W92juvgAAANsAAAAPAAAAAAAAAAEA&#10;IAAAADgAAABkcnMvZG93bnJldi54bWxQSwECFAAUAAAACACHTuJAMy8FnjsAAAA5AAAAFQAAAAAA&#10;AAABACAAAAAjAQAAZHJzL2dyb3Vwc2hhcGV4bWwueG1sUEsFBgAAAAAGAAYAYAEAAOADAAAAAA==&#10;">
                              <o:lock v:ext="edit" aspectratio="f"/>
                              <v:roundrect id="文本框 2" o:spid="_x0000_s1026" o:spt="2" style="position:absolute;left:4414;top:23963;height:4763;width:29051;" fillcolor="#FFFFFF" filled="t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6AsAA&#10;AADaAAAADwAAAGRycy9kb3ducmV2LnhtbERPS2sCMRC+F/wPYYTealYPtaxGEUFp6cnHYb0Nm3F3&#10;dTNZkuim/fWNIPQ0fHzPmS+jacWdnG8sKxiPMhDEpdUNVwqOh83bBwgfkDW2lknBD3lYLgYvc8y1&#10;7XlH932oRAphn6OCOoQul9KXNRn0I9sRJ+5sncGQoKukdtincNPKSZa9S4MNp4YaO1rXVF73N6Pg&#10;1jtnv7fT4vcUv2QxPR1kHy9KvQ7jagYiUAz/4qf7U6f58HjlceX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T6AsAAAADaAAAADwAAAAAAAAAAAAAAAACYAgAAZHJzL2Rvd25y&#10;ZXYueG1sUEsFBgAAAAAEAAQA9QAAAIUDAAAAAA==&#10;">
                                <v:fill on="t" focussize="0,0"/>
                                <v:stroke weight="2pt" color="#4F81BD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ascii="仿宋_GB2312" w:eastAsia="仿宋_GB2312"/>
                                          <w:sz w:val="44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eastAsia="仿宋_GB2312"/>
                                          <w:sz w:val="44"/>
                                        </w:rPr>
                                        <w:t>提请审核</w:t>
                                      </w:r>
                                    </w:p>
                                  </w:txbxContent>
                                </v:textbox>
                              </v:roundrect>
                              <v:shape id="下箭头 2" o:spid="_x0000_s1026" o:spt="67" type="#_x0000_t67" style="position:absolute;left:16080;top:14031;height:9877;width:2763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zPMEA&#10;AADaAAAADwAAAGRycy9kb3ducmV2LnhtbESPQYvCMBSE7wv+h/CEva2pHkSqaRG1IHrabn/As3m2&#10;wealNFHrv98IC3scZuYbZpOPthMPGrxxrGA+S0AQ104bbhRUP8XXCoQPyBo7x6TgRR7ybPKxwVS7&#10;J3/TowyNiBD2KSpoQ+hTKX3dkkU/cz1x9K5usBiiHBqpB3xGuO3kIkmW0qLhuNBiT7uW6lt5twou&#10;l+1+daiWZnc9m8Lf+vJUnF5KfU7H7RpEoDH8h//aR61gAe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UszzBAAAA2gAAAA8AAAAAAAAAAAAAAAAAmAIAAGRycy9kb3du&#10;cmV2LnhtbFBLBQYAAAAABAAEAPUAAACGAwAAAAA=&#10;" adj="18581,5400">
                                <v:fill on="t" focussize="0,0"/>
                                <v:stroke weight="2pt" color="#4F81BD" joinstyle="miter"/>
                                <v:imagedata o:title=""/>
                                <o:lock v:ext="edit" aspectratio="f"/>
                              </v:shape>
                              <v:roundrect id="文本框 2" o:spid="_x0000_s1026" o:spt="2" style="position:absolute;left:42409;top:19549;height:13049;width:51816;" fillcolor="#FFFFFF" filled="t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B7sMA&#10;AADaAAAADwAAAGRycy9kb3ducmV2LnhtbESPT2sCMRTE74V+h/AK3mpWC1VWo4igVHryz0Fvj81z&#10;d3XzsiTRTfvpTaHgcZiZ3zDTeTSNuJPztWUFg34GgriwuuZSwWG/eh+D8AFZY2OZFPyQh/ns9WWK&#10;ubYdb+m+C6VIEPY5KqhCaHMpfVGRQd+3LXHyztYZDEm6UmqHXYKbRg6z7FMarDktVNjSsqLiursZ&#10;BbfOOfu9Hh1/T3Ejj6PTXnbxolTvLS4mIALF8Az/t7+0gg/4u5Ju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rB7sMAAADaAAAADwAAAAAAAAAAAAAAAACYAgAAZHJzL2Rv&#10;d25yZXYueG1sUEsFBgAAAAAEAAQA9QAAAIgDAAAAAA==&#10;">
                                <v:fill on="t" focussize="0,0"/>
                                <v:stroke weight="2pt" color="#4F81BD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ascii="仿宋_GB2312" w:eastAsia="仿宋_GB231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eastAsia="仿宋_GB2312"/>
                                          <w:sz w:val="24"/>
                                        </w:rPr>
                                        <w:t>1.重大行政执法决定调查终结报告；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ascii="仿宋_GB2312" w:eastAsia="仿宋_GB231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eastAsia="仿宋_GB2312"/>
                                          <w:sz w:val="24"/>
                                        </w:rPr>
                                        <w:t>2.拟作出的重大行政执法决定建议或者意见及其情况说明；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ascii="仿宋_GB2312" w:eastAsia="仿宋_GB231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eastAsia="仿宋_GB2312"/>
                                          <w:sz w:val="24"/>
                                        </w:rPr>
                                        <w:t>3.重大行政执法决定书代拟稿；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ascii="仿宋_GB2312" w:eastAsia="仿宋_GB231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eastAsia="仿宋_GB2312"/>
                                          <w:sz w:val="24"/>
                                        </w:rPr>
                                        <w:t>4.拟作出的重大行政执法决定相关的证据材料；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ascii="仿宋_GB2312" w:eastAsia="仿宋_GB231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eastAsia="仿宋_GB2312"/>
                                          <w:sz w:val="24"/>
                                        </w:rPr>
                                        <w:t>5.经过听证或者评估程序的，应当提交听证笔录或者评估报告；</w:t>
                                      </w:r>
                                    </w:p>
                                  </w:txbxContent>
                                </v:textbox>
                              </v:roundrect>
                              <v:shape id="下箭头 16" o:spid="_x0000_s1026" o:spt="67" type="#_x0000_t67" style="position:absolute;left:16080;top:29639;height:9617;width:2763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618AA&#10;AADbAAAADwAAAGRycy9kb3ducmV2LnhtbERPS4vCMBC+L+x/CLPgbU19UKRrlEUQC3sQH+B1aGab&#10;ss2kJFHr/nojCN7m43vOfNnbVlzIh8axgtEwA0FcOd1wreB4WH/OQISIrLF1TApuFGC5eH+bY6Hd&#10;lXd02cdapBAOBSowMXaFlKEyZDEMXUecuF/nLcYEfS21x2sKt60cZ1kuLTacGgx2tDJU/e3PVsHZ&#10;0+S0znlkthv50/8fyl1JU6UGH/33F4hIfXyJn+5Sp/k5PH5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e618AAAADbAAAADwAAAAAAAAAAAAAAAACYAgAAZHJzL2Rvd25y&#10;ZXYueG1sUEsFBgAAAAAEAAQA9QAAAIUDAAAAAA==&#10;" adj="18499,5400">
                                <v:fill on="t" focussize="0,0"/>
                                <v:stroke weight="2pt" color="#4F81BD" joinstyle="miter"/>
                                <v:imagedata o:title=""/>
                                <o:lock v:ext="edit" aspectratio="f"/>
                              </v:shape>
                              <v:shape id="下箭头 17" o:spid="_x0000_s1026" o:spt="67" type="#_x0000_t67" style="position:absolute;left:15923;top:46035;height:9617;width:2762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sfTMEA&#10;AADbAAAADwAAAGRycy9kb3ducmV2LnhtbERPTWsCMRC9C/0PYQq9aVYrWrZGKYJ0wYO4Cr0Om+lm&#10;6WayJFG3/nojCN7m8T5nseptK87kQ+NYwXiUgSCunG64VnA8bIYfIEJE1tg6JgX/FGC1fBksMNfu&#10;wns6l7EWKYRDjgpMjF0uZagMWQwj1xEn7td5izFBX0vt8ZLCbSsnWTaTFhtODQY7Whuq/sqTVXDy&#10;9P6zmfHY7L7ltr8ein1BU6XeXvuvTxCR+vgUP9yFTvPncP8lHS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rH0zBAAAA2wAAAA8AAAAAAAAAAAAAAAAAmAIAAGRycy9kb3du&#10;cmV2LnhtbFBLBQYAAAAABAAEAPUAAACGAwAAAAA=&#10;" adj="18499,5400">
                                <v:fill on="t" focussize="0,0"/>
                                <v:stroke weight="2pt" color="#4F81BD" joinstyle="miter"/>
                                <v:imagedata o:title=""/>
                                <o:lock v:ext="edit" aspectratio="f"/>
                              </v:shape>
                              <v:shape id="直角上箭头 18" o:spid="_x0000_s1026" o:spt="100" style="position:absolute;left:5833;top:72048;height:9296;width:14189;rotation:11796480f;v-text-anchor:middle;" fillcolor="#FFFFFF" filled="t" stroked="t" coordsize="1418897,929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WqMMA&#10;AADbAAAADwAAAGRycy9kb3ducmV2LnhtbESPQWsCMRCF7wX/Qxiht5qtoJWtUYqoSA+FqgePw2bc&#10;hG4m6ybq9t93DkJvM7w3730zX/ahUTfqko9s4HVUgCKuovVcGzgeNi8zUCkjW2wik4FfSrBcDJ7m&#10;WNp452+67XOtJIRTiQZczm2pdaocBUyj2BKLdo5dwCxrV2vb4V3CQ6PHRTHVAT1Lg8OWVo6qn/01&#10;GPBVcx6fvibk+pW/6M/t+m1HR2Oeh/3HO6hMff43P653VvAFVn6RAf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9WqMMAAADbAAAADwAAAAAAAAAAAAAAAACYAgAAZHJzL2Rv&#10;d25yZXYueG1sUEsFBgAAAAAEAAQA9QAAAIgDAAAAAA==&#10;" path="m0,697230l1070282,697230,1070282,232410,954077,232410,1186487,0,1418897,232410,1302692,232410,1302692,929640,0,929640,0,697230xe">
                                <v:path o:connecttype="custom" o:connectlocs="0,697230;1070282,697230;1070282,232410;954077,232410;1186487,0;1418897,232410;1302692,232410;1302692,929640;0,929640;0,697230" o:connectangles="0,0,0,0,0,0,0,0,0,0"/>
                                <v:fill on="t" focussize="0,0"/>
                                <v:stroke weight="2pt" color="#4F81BD" joinstyle="round"/>
                                <v:imagedata o:title=""/>
                                <o:lock v:ext="edit" aspectratio="f"/>
                              </v:shape>
                              <v:shape id="直角上箭头 20" o:spid="_x0000_s1026" o:spt="100" style="position:absolute;left:15923;top:72048;flip:x;height:8820;width:9766;rotation:11796480f;v-text-anchor:middle;" fillcolor="#FFFFFF" filled="t" stroked="t" coordsize="976630,88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HJMEA&#10;AADbAAAADwAAAGRycy9kb3ducmV2LnhtbERPyWrDMBC9B/IPYgq9hESuCVncyCYtTcg1CzkP1njB&#10;1shYamL366tDocfH23fZYFrxoN7VlhW8LSIQxLnVNZcKbtfDfAPCeWSNrWVSMJKDLJ1Odpho++Qz&#10;PS6+FCGEXYIKKu+7REqXV2TQLWxHHLjC9gZ9gH0pdY/PEG5aGUfRShqsOTRU2NFnRXlz+TYK3HZt&#10;l8f7x9dh9nMc78umwGEslHp9GfbvIDwN/l/85z5pBXFYH76EH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wRyTBAAAA2wAAAA8AAAAAAAAAAAAAAAAAmAIAAGRycy9kb3du&#10;cmV2LnhtbFBLBQYAAAAABAAEAPUAAACGAwAAAAA=&#10;" path="m0,661511l645874,661511,645874,220504,535623,220504,756126,0,976630,220504,866378,220504,866378,882015,0,882015,0,661511xe">
                                <v:path o:connecttype="custom" o:connectlocs="0,661511;645874,661511;645874,220504;535623,220504;756126,0;976630,220504;866378,220504;866378,882015;0,882015;0,661511" o:connectangles="0,0,0,0,0,0,0,0,0,0"/>
                                <v:fill on="t" focussize="0,0"/>
                                <v:stroke weight="2pt" color="#4F81BD" joinstyle="round"/>
                                <v:imagedata o:title=""/>
                                <o:lock v:ext="edit" aspectratio="f"/>
                              </v:shape>
                              <v:shape id="下箭头 21" o:spid="_x0000_s1026" o:spt="67" type="#_x0000_t67" style="position:absolute;left:14819;top:64165;height:9614;width:2762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I9MMA&#10;AADbAAAADwAAAGRycy9kb3ducmV2LnhtbESPQYvCMBSE74L/ITxhb5rqYZHaKCIsunpq3cN6ezRv&#10;22LzUpJou//eCILHYWa+YbLNYFpxJ+cbywrmswQEcWl1w5WCn/PXdAnCB2SNrWVS8E8eNuvxKMNU&#10;255zuhehEhHCPkUFdQhdKqUvazLoZ7Yjjt6fdQZDlK6S2mEf4aaViyT5lAYbjgs1drSrqbwWN6Mg&#10;vx3z70u7Pfljf3XF8neX7EOh1Mdk2K5ABBrCO/xqH7SCxRy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eI9MMAAADbAAAADwAAAAAAAAAAAAAAAACYAgAAZHJzL2Rv&#10;d25yZXYueG1sUEsFBgAAAAAEAAQA9QAAAIgDAAAAAA==&#10;" adj="18498,5400">
                                <v:fill on="t" focussize="0,0"/>
                                <v:stroke weight="2pt" color="#4F81BD" joinstyle="miter"/>
                                <v:imagedata o:title=""/>
                                <o:lock v:ext="edit" aspectratio="f"/>
                              </v:shape>
                              <v:group id="组合 31" o:spid="_x0000_s1026" o:spt="203" style="position:absolute;left:6;top:-285;height:104728;width:96505;" coordorigin="6,-285" coordsize="96505,104728" o:gfxdata="UEsFBgAAAAAAAAAAAAAAAAAAAAAAAFBLAwQKAAAAAACHTuJAAAAAAAAAAAAAAAAABAAAAGRycy9Q&#10;SwMEFAAAAAgAh07iQK1Y8jW/AAAA2wAAAA8AAABkcnMvZG93bnJldi54bWxFj0FrwkAUhO9C/8Py&#10;Cr3pJhHFpq6hSC0eQsFYKL09ss8kmH0bstvE/PtuoeBxmJlvmG12M60YqHeNZQXxIgJBXFrdcKXg&#10;83yYb0A4j6yxtUwKJnKQ7R5mW0y1HflEQ+ErESDsUlRQe9+lUrqyJoNuYTvi4F1sb9AH2VdS9zgG&#10;uGllEkVrabDhsFBjR/uaymvxYxS8jzi+LuO3Ib9e9tP3efXxlcek1NNjHL2A8HTz9/B/+6gVJM/w&#10;9yX8ALn7BV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rVjyNb8AAADbAAAADwAAAAAAAAAB&#10;ACAAAAA4AAAAZHJzL2Rvd25yZXYueG1sUEsBAhQAFAAAAAgAh07iQDMvBZ47AAAAOQAAABUAAAAA&#10;AAAAAQAgAAAAJAEAAGRycy9ncm91cHNoYXBleG1sLnhtbFBLBQYAAAAABgAGAGABAADhAwAAAAA=&#10;">
                                <o:lock v:ext="edit" aspectratio="f"/>
                                <v:roundrect id="文本框 2" o:spid="_x0000_s1026" o:spt="2" style="position:absolute;left:6;top:98219;height:5677;width:33720;" fillcolor="#FFFFFF" filled="t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/aEcEA&#10;AADbAAAADwAAAGRycy9kb3ducmV2LnhtbERPzWoCMRC+C75DmEIvRbNWkLoaRS21Peihqw8wbMZN&#10;6GayJKlu374pFLzNx/c7y3XvWnGlEK1nBZNxAYK49tpyo+B8ehu9gIgJWWPrmRT8UIT1ajhYYqn9&#10;jT/pWqVG5BCOJSowKXWllLE25DCOfUecuYsPDlOGoZE64C2Hu1Y+F8VMOrScGwx2tDNUf1XfTsH7&#10;tnrd03y6O8zwSe+PoTK2t0o9PvSbBYhEfbqL/90fOs+fwt8v+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/2hHBAAAA2wAAAA8AAAAAAAAAAAAAAAAAmAIAAGRycy9kb3du&#10;cmV2LnhtbFBLBQYAAAAABAAEAPUAAACGAwAAAAA=&#10;">
                                  <v:fill on="t" focussize="0,0"/>
                                  <v:stroke weight="2pt" color="#4F81BD" joinstyle="round"/>
                                  <v:imagedata o:title=""/>
                                  <o:lock v:ext="edit" aspectratio="f"/>
                                  <v:textbox style="mso-fit-shape-to-text:t;"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ascii="仿宋_GB2312" w:eastAsia="仿宋_GB2312"/>
                                            <w:sz w:val="4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eastAsia="仿宋_GB2312"/>
                                            <w:sz w:val="44"/>
                                          </w:rPr>
                                          <w:t>材料归档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文本框 2" o:spid="_x0000_s1026" o:spt="2" style="position:absolute;left:42566;top:98061;height:6382;width:53150;" fillcolor="#FFFFFF" filled="t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j6cIA&#10;AADbAAAADwAAAGRycy9kb3ducmV2LnhtbERPTWsCMRC9C/0PYQreNGuhKluziwiWiqeqB70Nm+nu&#10;tpvJkkQ37a9vCgVv83ifsyqj6cSNnG8tK5hNMxDEldUt1wpOx+1kCcIHZI2dZVLwTR7K4mG0wlzb&#10;gd/pdgi1SCHsc1TQhNDnUvqqIYN+anvixH1YZzAk6GqpHQ4p3HTyKcvm0mDLqaHBnjYNVV+Hq1Fw&#10;HZyz+9fF+ecSd/K8uBzlED+VGj/G9QuIQDHcxf/uN53mP8PfL+k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CPpwgAAANsAAAAPAAAAAAAAAAAAAAAAAJgCAABkcnMvZG93&#10;bnJldi54bWxQSwUGAAAAAAQABAD1AAAAhwMAAAAA&#10;">
                                  <v:fill on="t" focussize="0,0"/>
                                  <v:stroke weight="2pt" color="#4F81BD" joinstyle="round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spacing w:line="340" w:lineRule="exact"/>
                                          <w:rPr>
                                            <w:rFonts w:ascii="仿宋_GB2312" w:eastAsia="仿宋_GB2312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eastAsia="仿宋_GB2312"/>
                                            <w:sz w:val="24"/>
                                          </w:rPr>
                                          <w:t>法制机构审核后制作形成的重大行政执法决定法制审核书面意见，交由承办机构入卷归档。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group id="组合 30" o:spid="_x0000_s1026" o:spt="203" style="position:absolute;left:2055;top:-285;height:72987;width:94456;" coordorigin="6,-285" coordsize="94455,72987" o:gfxdata="UEsFBgAAAAAAAAAAAAAAAAAAAAAAAFBLAwQKAAAAAACHTuJAAAAAAAAAAAAAAAAABAAAAGRycy9Q&#10;SwMEFAAAAAgAh07iQLOLw9y/AAAA2wAAAA8AAABkcnMvZG93bnJldi54bWxFj0FrwkAUhO9C/8Py&#10;Cr3pJhG1pK6hSC0eQsFYKL09ss8kmH0bstvE/PtuoeBxmJlvmG12M60YqHeNZQXxIgJBXFrdcKXg&#10;83yYP4NwHllja5kUTOQg2z3MtphqO/KJhsJXIkDYpaig9r5LpXRlTQbdwnbEwbvY3qAPsq+k7nEM&#10;cNPKJIrW0mDDYaHGjvY1ldfixyh4H3F8XcZvQ3697Kfv8+rjK49JqafHOHoB4enm7+H/9lErSDbw&#10;9yX8ALn7BV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s4vD3L8AAADbAAAADwAAAAAAAAAB&#10;ACAAAAA4AAAAZHJzL2Rvd25yZXYueG1sUEsBAhQAFAAAAAgAh07iQDMvBZ47AAAAOQAAABUAAAAA&#10;AAAAAQAgAAAAJAEAAGRycy9ncm91cHNoYXBleG1sLnhtbFBLBQYAAAAABgAGAGABAADhAwAAAAA=&#10;">
                                  <o:lock v:ext="edit" aspectratio="f"/>
                                  <v:roundrect id="文本框 2" o:spid="_x0000_s1026" o:spt="2" style="position:absolute;left:2368;top:6312;height:5677;width:29154;" fillcolor="#FFFFFF" filled="t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bd8UA&#10;AADcAAAADwAAAGRycy9kb3ducmV2LnhtbESPQWsCMRSE7wX/Q3iCF6nZKth2a5RqqXpoD932Bzw2&#10;z01w87IkUbf/vhGEHoeZ+YZZrHrXijOFaD0reJgUIIhrry03Cn6+3++fQMSErLH1TAp+KcJqObhb&#10;YKn9hb/oXKVGZAjHEhWYlLpSylgbchgnviPO3sEHhynL0Egd8JLhrpXTophLh5bzgsGONobqY3Vy&#10;Cnbr6m1Lz7PNxxzHevsZKmN7q9Ro2L++gEjUp//wrb3XCmbFI1zP5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xt3xQAAANwAAAAPAAAAAAAAAAAAAAAAAJgCAABkcnMv&#10;ZG93bnJldi54bWxQSwUGAAAAAAQABAD1AAAAigMAAAAA&#10;">
                                    <v:fill on="t" focussize="0,0"/>
                                    <v:stroke weight="2pt" color="#4F81BD" joinstyle="round"/>
                                    <v:imagedata o:title=""/>
                                    <o:lock v:ext="edit" aspectratio="f"/>
                                    <v:textbox style="mso-fit-shape-to-text:t;">
                                      <w:txbxContent>
                                        <w:p>
                                          <w:pPr>
                                            <w:rPr>
                                              <w:rFonts w:ascii="仿宋_GB2312" w:eastAsia="仿宋_GB2312"/>
                                              <w:sz w:val="4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eastAsia="仿宋_GB2312"/>
                                              <w:sz w:val="44"/>
                                            </w:rPr>
                                            <w:t>拟作出重大执法决定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line id="直接连接符 5" o:spid="_x0000_s1026" o:spt="20" style="position:absolute;left:31531;top:9616;height:0;width:8906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OCH8IAAADaAAAADwAAAGRycy9kb3ducmV2LnhtbESPS4vCQBCE7wv+h6EFbzpxRZHoKCIs&#10;iIsHHwe9NZnOAzM9MTOJWX+9s7Cwx6KqvqKW686UoqXaFZYVjEcRCOLE6oIzBZfz13AOwnlkjaVl&#10;UvBDDtar3scSY22ffKT25DMRIOxiVJB7X8VSuiQng25kK+LgpbY26IOsM6lrfAa4KeVnFM2kwYLD&#10;Qo4VbXNK7qfGKMDXtS1Ypt/7g/WTJm1ujylVSg363WYBwlPn/8N/7Z1WMIXfK+EGy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OCH8IAAADaAAAADwAAAAAAAAAAAAAA&#10;AAChAgAAZHJzL2Rvd25yZXYueG1sUEsFBgAAAAAEAAQA+QAAAJADAAAAAA==&#10;">
                                    <v:fill on="f" focussize="0,0"/>
                                    <v:stroke weight="3pt" color="#4F81BD" joinstyle="round"/>
                                    <v:imagedata o:title=""/>
                                    <o:lock v:ext="edit" aspectratio="f"/>
                                    <v:shadow on="t" color="#000000" opacity="22937f" offset="0pt,1.81102362204724pt" origin="0f,32768f" matrix="65536f,0f,0f,65536f"/>
                                  </v:line>
                                  <v:roundrect id="文本框 2" o:spid="_x0000_s1026" o:spt="2" style="position:absolute;left:40355;top:-285;height:18663;width:50865;" fillcolor="#FFFFFF" filled="t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idsMA&#10;AADaAAAADwAAAGRycy9kb3ducmV2LnhtbESPT2sCMRTE74LfITyhN83ag5bVKCJYWjz556C3x+a5&#10;u7p5WZLopn56Uyj0OMzMb5j5MppGPMj52rKC8SgDQVxYXXOp4HjYDD9A+ICssbFMCn7Iw3LR780x&#10;17bjHT32oRQJwj5HBVUIbS6lLyoy6Ee2JU7exTqDIUlXSu2wS3DTyPcsm0iDNaeFCltaV1Tc9nej&#10;4N45Z7ef09PzHL/laXo+yC5elXobxNUMRKAY/sN/7S+tYAK/V9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1idsMAAADaAAAADwAAAAAAAAAAAAAAAACYAgAAZHJzL2Rv&#10;d25yZXYueG1sUEsFBgAAAAAEAAQA9QAAAIgDAAAAAA==&#10;">
                                    <v:fill on="t" focussize="0,0"/>
                                    <v:stroke weight="2pt" color="#4F81BD" joinstyle="round"/>
                                    <v:imagedata o:title=""/>
                                    <o:lock v:ext="edit" aspectratio="f"/>
                                    <v:textbox>
                                      <w:txbxContent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ind w:firstLineChars="0"/>
                                            <w:rPr>
                                              <w:rFonts w:ascii="仿宋_GB2312" w:eastAsia="仿宋_GB2312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eastAsia="仿宋_GB2312"/>
                                              <w:sz w:val="24"/>
                                            </w:rPr>
                                            <w:t>对公民处以5000元以上、对法人或者其他组织处以3万元以上罚款的行政处罚案件（以上数额含本数）；</w:t>
                                          </w:r>
                                        </w:p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ind w:firstLineChars="0"/>
                                            <w:rPr>
                                              <w:rFonts w:ascii="仿宋_GB2312" w:eastAsia="仿宋_GB2312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eastAsia="仿宋_GB2312"/>
                                              <w:sz w:val="24"/>
                                            </w:rPr>
                                            <w:t>减轻处罚决定；</w:t>
                                          </w:r>
                                        </w:p>
                                        <w:p>
                                          <w:pPr>
                                            <w:rPr>
                                              <w:rFonts w:ascii="仿宋_GB2312" w:eastAsia="仿宋_GB2312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eastAsia="仿宋_GB2312"/>
                                              <w:sz w:val="24"/>
                                            </w:rPr>
                                            <w:t>3.对申请气象行政许可的单位，不予许可；</w:t>
                                          </w:r>
                                        </w:p>
                                        <w:p>
                                          <w:pPr>
                                            <w:rPr>
                                              <w:rFonts w:ascii="仿宋_GB2312" w:eastAsia="仿宋_GB2312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eastAsia="仿宋_GB2312"/>
                                              <w:sz w:val="24"/>
                                            </w:rPr>
                                            <w:t>4.依法申请人民法院强制执行的；</w:t>
                                          </w:r>
                                        </w:p>
                                        <w:p>
                                          <w:pPr>
                                            <w:rPr>
                                              <w:rFonts w:ascii="仿宋_GB2312" w:eastAsia="仿宋_GB2312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eastAsia="仿宋_GB2312"/>
                                              <w:sz w:val="24"/>
                                            </w:rPr>
                                            <w:t>5.涉嫌犯罪，需移送司法机关处理的；</w:t>
                                          </w:r>
                                        </w:p>
                                        <w:p>
                                          <w:pPr>
                                            <w:rPr>
                                              <w:rFonts w:ascii="仿宋_GB2312" w:eastAsia="仿宋_GB2312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eastAsia="仿宋_GB2312"/>
                                              <w:sz w:val="24"/>
                                            </w:rPr>
                                            <w:t>6.需要局长办公会议研究决定，以及国家、省规定应当进行法制审核的；</w:t>
                                          </w:r>
                                        </w:p>
                                        <w:p>
                                          <w:pPr>
                                            <w:rPr>
                                              <w:rFonts w:ascii="仿宋_GB2312" w:eastAsia="仿宋_GB2312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eastAsia="仿宋_GB2312"/>
                                              <w:sz w:val="24"/>
                                            </w:rPr>
                                            <w:t>7.《气象重大行政执法决定法制审核办法》规定的应当进行法制审核的其他情形。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group id="组合 29" o:spid="_x0000_s1026" o:spt="203" style="position:absolute;left:6;top:55652;height:17050;width:94455;" coordorigin="6,0" coordsize="94455,17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<o:lock v:ext="edit" aspectratio="f"/>
                                    <v:roundrect id="文本框 2" o:spid="_x0000_s1026" o:spt="2" style="position:absolute;left:6;top:1899;height:5677;width:31516;" fillcolor="#FFFFFF" filled="t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2d8MA&#10;AADaAAAADwAAAGRycy9kb3ducmV2LnhtbESPQWsCMRSE7wX/Q3hCL0WztiB1NYpaantoD139AY/N&#10;cxPcvCxJ1O2/bwShx2FmvmEWq9614kIhWs8KJuMCBHHtteVGwWH/PnoFEROyxtYzKfilCKvl4GGB&#10;pfZX/qFLlRqRIRxLVGBS6kopY23IYRz7jjh7Rx8cpixDI3XAa4a7Vj4XxVQ6tJwXDHa0NVSfqrNT&#10;8LGp3nY0e9l+TfFJ775DZWxvlXoc9us5iER9+g/f259awQxuV/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F2d8MAAADaAAAADwAAAAAAAAAAAAAAAACYAgAAZHJzL2Rv&#10;d25yZXYueG1sUEsFBgAAAAAEAAQA9QAAAIgDAAAAAA==&#10;">
                                      <v:fill on="t" focussize="0,0"/>
                                      <v:stroke weight="2pt" color="#4F81BD" joinstyle="round"/>
                                      <v:imagedata o:title=""/>
                                      <o:lock v:ext="edit" aspectratio="f"/>
                                      <v:textbox style="mso-fit-shape-to-text:t;">
                                        <w:txbxContent>
                                          <w:p>
                                            <w:pPr>
                                              <w:jc w:val="center"/>
                                              <w:rPr>
                                                <w:rFonts w:ascii="仿宋_GB2312" w:hAnsi="楷体" w:eastAsia="仿宋_GB2312"/>
                                                <w:sz w:val="44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楷体" w:eastAsia="仿宋_GB2312"/>
                                                <w:sz w:val="44"/>
                                              </w:rPr>
                                              <w:t>审核意见</w:t>
                                            </w:r>
                                          </w:p>
                                        </w:txbxContent>
                                      </v:textbox>
                                    </v:roundrect>
                                    <v:roundrect id="文本框 2" o:spid="_x0000_s1026" o:spt="2" style="position:absolute;left:40359;top:0;height:17049;width:54102;" fillcolor="#FFFFFF" filled="t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AccQA&#10;AADbAAAADwAAAGRycy9kb3ducmV2LnhtbESPQW/CMAyF75P2HyJP4jbS7QBTISCEtAm004AD3KzG&#10;tIXGqZJAs/36+TBpN1vv+b3P82V2nbpTiK1nAy/jAhRx5W3LtYHD/v35DVRMyBY7z2TgmyIsF48P&#10;cyytH/iL7rtUKwnhWKKBJqW+1DpWDTmMY98Ti3b2wWGSNdTaBhwk3HX6tSgm2mHL0tBgT+uGquvu&#10;5gzchhD858f0+HPKW32cnvZ6yBdjRk95NQOVKKd/89/1xgq+0Ms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gHHEAAAA2wAAAA8AAAAAAAAAAAAAAAAAmAIAAGRycy9k&#10;b3ducmV2LnhtbFBLBQYAAAAABAAEAPUAAACJAwAAAAA=&#10;">
                                      <v:fill on="t" focussize="0,0"/>
                                      <v:stroke weight="2pt" color="#4F81BD" joinstyle="round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spacing w:line="280" w:lineRule="exact"/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  <w:t>1.</w:t>
                                            </w:r>
                                            <w:r>
                                              <w:rPr>
                                                <w:rFonts w:hint="eastAsia" w:ascii="仿宋_GB2312" w:eastAsia="仿宋_GB2312"/>
                                                <w:sz w:val="24"/>
                                              </w:rPr>
                                              <w:t>认为符合本机关执法权限，事实清楚，证据充分，程序合法，适用依据准确，行政裁量权行使适当的，提出同意的审核意见；</w:t>
                                            </w:r>
                                            <w:r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>
                                            <w:pPr>
                                              <w:spacing w:line="280" w:lineRule="exact"/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  <w:t>2.</w:t>
                                            </w:r>
                                            <w:r>
                                              <w:rPr>
                                                <w:rFonts w:hint="eastAsia" w:ascii="仿宋_GB2312" w:eastAsia="仿宋_GB2312"/>
                                                <w:sz w:val="24"/>
                                              </w:rPr>
                                              <w:t>认为违法事实不清、证据不足的，提出补正的审核意见；</w:t>
                                            </w:r>
                                            <w:r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>
                                            <w:pPr>
                                              <w:spacing w:line="280" w:lineRule="exact"/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  <w:t>3.</w:t>
                                            </w:r>
                                            <w:r>
                                              <w:rPr>
                                                <w:rFonts w:hint="eastAsia" w:ascii="仿宋_GB2312" w:eastAsia="仿宋_GB2312"/>
                                                <w:sz w:val="24"/>
                                              </w:rPr>
                                              <w:t>认为存在适用依据不准确、行政裁量权行使不适当、违反法定程序等情形的，提出纠正的审核意见；</w:t>
                                            </w:r>
                                            <w:r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>
                                            <w:pPr>
                                              <w:spacing w:line="280" w:lineRule="exact"/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  <w:t>4.</w:t>
                                            </w:r>
                                            <w:r>
                                              <w:rPr>
                                                <w:rFonts w:hint="eastAsia" w:ascii="仿宋_GB2312" w:eastAsia="仿宋_GB2312"/>
                                                <w:sz w:val="24"/>
                                              </w:rPr>
                                              <w:t>认为超越本单位执法权限的，提出移送有权机关处理的审核意见。</w:t>
                                            </w:r>
                                            <w:r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>
                                            <w:pPr>
                                              <w:spacing w:line="280" w:lineRule="exact"/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  <w:t>5.</w:t>
                                            </w:r>
                                            <w:r>
                                              <w:rPr>
                                                <w:rFonts w:hint="eastAsia" w:ascii="仿宋_GB2312" w:eastAsia="仿宋_GB2312"/>
                                                <w:sz w:val="24"/>
                                              </w:rPr>
                                              <w:t>应当在</w:t>
                                            </w:r>
                                            <w:r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  <w:t>3</w:t>
                                            </w:r>
                                            <w:r>
                                              <w:rPr>
                                                <w:rFonts w:hint="eastAsia" w:ascii="仿宋_GB2312" w:eastAsia="仿宋_GB2312"/>
                                                <w:sz w:val="24"/>
                                              </w:rPr>
                                              <w:t>个工作日内提出书面审核意见并交承办部门。情况复杂的，经单位分管负责人批准可以延长</w:t>
                                            </w:r>
                                            <w:r>
                                              <w:rPr>
                                                <w:rFonts w:ascii="仿宋_GB2312" w:eastAsia="仿宋_GB2312"/>
                                                <w:sz w:val="24"/>
                                              </w:rPr>
                                              <w:t>2</w:t>
                                            </w:r>
                                            <w:r>
                                              <w:rPr>
                                                <w:rFonts w:hint="eastAsia" w:ascii="仿宋_GB2312" w:eastAsia="仿宋_GB2312"/>
                                                <w:sz w:val="24"/>
                                              </w:rPr>
                                              <w:t>个工作日。</w:t>
                                            </w:r>
                                          </w:p>
                                        </w:txbxContent>
                                      </v:textbox>
                                    </v:roundrect>
                                    <v:line id="直接连接符 24" o:spid="_x0000_s1026" o:spt="20" style="position:absolute;left:31531;top:5202;height:0;width:8906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gxI8UAAADbAAAADwAAAGRycy9kb3ducmV2LnhtbESPT2vCQBTE7wW/w/KE3ppNYy0luoYi&#10;CFLpQe2h3h7Zlz80+zbNbmLsp+8KgsdhZn7DLLPRNGKgztWWFTxHMQji3OqaSwVfx83TGwjnkTU2&#10;lknBhRxkq8nDElNtz7yn4eBLESDsUlRQed+mUrq8IoMusi1x8ArbGfRBdqXUHZ4D3DQyieNXabDm&#10;sFBhS+uK8p9DbxTg3/dQsyx2H5/Wz/qiP/3OqVXqcTq+L0B4Gv09fGtvtYLkBa5fw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gxI8UAAADbAAAADwAAAAAAAAAA&#10;AAAAAAChAgAAZHJzL2Rvd25yZXYueG1sUEsFBgAAAAAEAAQA+QAAAJMDAAAAAA==&#10;">
                                      <v:fill on="f" focussize="0,0"/>
                                      <v:stroke weight="3pt" color="#4F81BD" joinstyle="round"/>
                                      <v:imagedata o:title=""/>
                                      <o:lock v:ext="edit" aspectratio="f"/>
                                      <v:shadow on="t" color="#000000" opacity="22937f" offset="0pt,1.81102362204724pt" origin="0f,32768f" matrix="65536f,0f,0f,65536f"/>
                                    </v:line>
                                  </v:group>
                                </v:group>
                                <v:line id="直接连接符 26" o:spid="_x0000_s1026" o:spt="20" style="position:absolute;left:33580;top:100899;height:0;width:8907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YKz8MAAADbAAAADwAAAGRycy9kb3ducmV2LnhtbESPT4vCMBTE7wt+h/AEb5qqKFKNIsKC&#10;KHvQ3YPeHs3rH2xeuk1a6356Iwh7HGbmN8xq05lStFS7wrKC8SgCQZxYXXCm4Of7c7gA4TyyxtIy&#10;KXiQg82697HCWNs7n6g9+0wECLsYFeTeV7GULsnJoBvZijh4qa0N+iDrTOoa7wFuSjmJork0WHBY&#10;yLGiXU7J7dwYBfh3aQuW6fHwZf20SZvr74wqpQb9brsE4anz/+F3e68VTObw+hJ+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WCs/DAAAA2wAAAA8AAAAAAAAAAAAA&#10;AAAAoQIAAGRycy9kb3ducmV2LnhtbFBLBQYAAAAABAAEAPkAAACRAwAAAAA=&#10;">
                                  <v:fill on="f" focussize="0,0"/>
                                  <v:stroke weight="3pt" color="#4F81BD" joinstyle="round"/>
                                  <v:imagedata o:title=""/>
                                  <o:lock v:ext="edit" aspectratio="f"/>
                                  <v:shadow on="t" color="#000000" opacity="22937f" offset="0pt,1.81102362204724pt" origin="0f,32768f" matrix="65536f,0f,0f,65536f"/>
                                </v:line>
                              </v:group>
                              <v:shape id="下箭头 28" o:spid="_x0000_s1026" o:spt="67" type="#_x0000_t67" style="position:absolute;left:24750;top:88681;height:9497;width:2763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m4sMA&#10;AADbAAAADwAAAGRycy9kb3ducmV2LnhtbERPu07DMBTdK/EP1kViaxw6UJTGraAVKEOlvodul/g2&#10;CcTXITZJ+vf1gNTx6LzTxWBq0VHrKssKnqMYBHFudcWFguPhY/wKwnlkjbVlUnAlB4v5wyjFRNue&#10;d9TtfSFCCLsEFZTeN4mULi/JoItsQxy4i20N+gDbQuoW+xBuajmJ4xdpsOLQUGJDy5Lyn/2fUTDl&#10;y+/n6vtwWm3fv+rz0m6yfi2Venoc3mYgPA3+Lv53Z1rBJIwNX8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m4sMAAADbAAAADwAAAAAAAAAAAAAAAACYAgAAZHJzL2Rv&#10;d25yZXYueG1sUEsFBgAAAAAEAAQA9QAAAIgDAAAAAA==&#10;" adj="18460,5400">
                                <v:fill on="t" focussize="0,0"/>
                                <v:stroke weight="2pt" color="#4F81BD" joinstyle="miter"/>
                                <v:imagedata o:title=""/>
                                <o:lock v:ext="edit" aspectratio="f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sectPr>
      <w:pgSz w:w="16840" w:h="23814"/>
      <w:pgMar w:top="238" w:right="244" w:bottom="244" w:left="23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354F2"/>
    <w:multiLevelType w:val="multilevel"/>
    <w:tmpl w:val="58D354F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80"/>
    <w:rsid w:val="00055B37"/>
    <w:rsid w:val="000A4E28"/>
    <w:rsid w:val="000E62AD"/>
    <w:rsid w:val="0023020B"/>
    <w:rsid w:val="00285CCF"/>
    <w:rsid w:val="002A4242"/>
    <w:rsid w:val="002F69B5"/>
    <w:rsid w:val="00347326"/>
    <w:rsid w:val="00396C77"/>
    <w:rsid w:val="003D6180"/>
    <w:rsid w:val="004B57B6"/>
    <w:rsid w:val="004D4702"/>
    <w:rsid w:val="00501154"/>
    <w:rsid w:val="00540162"/>
    <w:rsid w:val="00542CAF"/>
    <w:rsid w:val="006E0FA0"/>
    <w:rsid w:val="00712387"/>
    <w:rsid w:val="007655AF"/>
    <w:rsid w:val="007B632D"/>
    <w:rsid w:val="007C2B8A"/>
    <w:rsid w:val="00804CDA"/>
    <w:rsid w:val="00805A4F"/>
    <w:rsid w:val="008800E2"/>
    <w:rsid w:val="00987A80"/>
    <w:rsid w:val="009B2F8E"/>
    <w:rsid w:val="00AC6777"/>
    <w:rsid w:val="00B81F24"/>
    <w:rsid w:val="00CB58FB"/>
    <w:rsid w:val="00CE042A"/>
    <w:rsid w:val="00E255DE"/>
    <w:rsid w:val="00F43580"/>
    <w:rsid w:val="00F925C4"/>
    <w:rsid w:val="00FD4377"/>
    <w:rsid w:val="2F7D1032"/>
    <w:rsid w:val="7FFFF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21</Characters>
  <Lines>1</Lines>
  <Paragraphs>1</Paragraphs>
  <TotalTime>207</TotalTime>
  <ScaleCrop>false</ScaleCrop>
  <LinksUpToDate>false</LinksUpToDate>
  <CharactersWithSpaces>23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2019-10-10T09:33:00Z</dcterms:created>
  <dc:creator>admin</dc:creator>
  <cp:lastModifiedBy>赵佳:拟稿人校对</cp:lastModifiedBy>
  <dcterms:modified xsi:type="dcterms:W3CDTF">2022-12-02T11:55:53Z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